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F03" w:rsidRPr="00326D52" w:rsidRDefault="00A17F03" w:rsidP="00A17F03">
      <w:pPr>
        <w:pStyle w:val="a3"/>
        <w:shd w:val="clear" w:color="auto" w:fill="FFFFFF"/>
        <w:spacing w:before="0" w:beforeAutospacing="0" w:after="135" w:afterAutospacing="0" w:line="300" w:lineRule="atLeast"/>
        <w:jc w:val="right"/>
        <w:rPr>
          <w:rFonts w:ascii="Arial" w:hAnsi="Arial" w:cs="Arial"/>
          <w:color w:val="000000" w:themeColor="text1"/>
          <w:sz w:val="20"/>
          <w:szCs w:val="20"/>
        </w:rPr>
      </w:pPr>
      <w:r w:rsidRPr="00326D52">
        <w:rPr>
          <w:rFonts w:ascii="Arial" w:hAnsi="Arial" w:cs="Arial"/>
          <w:color w:val="000000" w:themeColor="text1"/>
          <w:sz w:val="20"/>
          <w:szCs w:val="20"/>
        </w:rPr>
        <w:t xml:space="preserve">Председателю __________ районного суда </w:t>
      </w:r>
      <w:proofErr w:type="gramStart"/>
      <w:r w:rsidRPr="00326D52">
        <w:rPr>
          <w:rFonts w:ascii="Arial" w:hAnsi="Arial" w:cs="Arial"/>
          <w:color w:val="000000" w:themeColor="text1"/>
          <w:sz w:val="20"/>
          <w:szCs w:val="20"/>
        </w:rPr>
        <w:t>г</w:t>
      </w:r>
      <w:proofErr w:type="gramEnd"/>
      <w:r w:rsidRPr="00326D52">
        <w:rPr>
          <w:rFonts w:ascii="Arial" w:hAnsi="Arial" w:cs="Arial"/>
          <w:color w:val="000000" w:themeColor="text1"/>
          <w:sz w:val="20"/>
          <w:szCs w:val="20"/>
        </w:rPr>
        <w:t>. _______</w:t>
      </w:r>
      <w:r w:rsidRPr="00326D52">
        <w:rPr>
          <w:rFonts w:ascii="Arial" w:hAnsi="Arial" w:cs="Arial"/>
          <w:color w:val="000000" w:themeColor="text1"/>
          <w:sz w:val="20"/>
          <w:szCs w:val="20"/>
        </w:rPr>
        <w:br/>
        <w:t>____________________________________</w:t>
      </w:r>
    </w:p>
    <w:p w:rsidR="00A17F03" w:rsidRPr="00326D52" w:rsidRDefault="00A17F03" w:rsidP="00A17F03">
      <w:pPr>
        <w:pStyle w:val="a3"/>
        <w:shd w:val="clear" w:color="auto" w:fill="FFFFFF"/>
        <w:spacing w:before="0" w:beforeAutospacing="0" w:after="135" w:afterAutospacing="0" w:line="300" w:lineRule="atLeast"/>
        <w:jc w:val="right"/>
        <w:rPr>
          <w:rFonts w:ascii="Arial" w:hAnsi="Arial" w:cs="Arial"/>
          <w:color w:val="000000" w:themeColor="text1"/>
          <w:sz w:val="20"/>
          <w:szCs w:val="20"/>
        </w:rPr>
      </w:pPr>
      <w:r w:rsidRPr="00326D52">
        <w:rPr>
          <w:rFonts w:ascii="Arial" w:hAnsi="Arial" w:cs="Arial"/>
          <w:color w:val="000000" w:themeColor="text1"/>
          <w:sz w:val="20"/>
          <w:szCs w:val="20"/>
        </w:rPr>
        <w:t xml:space="preserve">гр. ____________________________, </w:t>
      </w:r>
      <w:proofErr w:type="gramStart"/>
      <w:r w:rsidRPr="00326D52">
        <w:rPr>
          <w:rFonts w:ascii="Arial" w:hAnsi="Arial" w:cs="Arial"/>
          <w:color w:val="000000" w:themeColor="text1"/>
          <w:sz w:val="20"/>
          <w:szCs w:val="20"/>
        </w:rPr>
        <w:t>проживающей</w:t>
      </w:r>
      <w:proofErr w:type="gramEnd"/>
      <w:r w:rsidRPr="00326D52">
        <w:rPr>
          <w:rFonts w:ascii="Arial" w:hAnsi="Arial" w:cs="Arial"/>
          <w:color w:val="000000" w:themeColor="text1"/>
          <w:sz w:val="20"/>
          <w:szCs w:val="20"/>
        </w:rPr>
        <w:br/>
        <w:t>по адресу: ______________________________</w:t>
      </w:r>
    </w:p>
    <w:p w:rsidR="00A17F03" w:rsidRPr="00326D52" w:rsidRDefault="00A17F03" w:rsidP="00A17F03">
      <w:pPr>
        <w:pStyle w:val="a3"/>
        <w:shd w:val="clear" w:color="auto" w:fill="FFFFFF"/>
        <w:spacing w:before="0" w:beforeAutospacing="0" w:after="135" w:afterAutospacing="0" w:line="300" w:lineRule="atLeast"/>
        <w:rPr>
          <w:rFonts w:ascii="Arial" w:hAnsi="Arial" w:cs="Arial"/>
          <w:color w:val="000000" w:themeColor="text1"/>
          <w:sz w:val="20"/>
          <w:szCs w:val="20"/>
        </w:rPr>
      </w:pPr>
    </w:p>
    <w:p w:rsidR="00A17F03" w:rsidRPr="00326D52" w:rsidRDefault="00A17F03" w:rsidP="00A17F03">
      <w:pPr>
        <w:pStyle w:val="a3"/>
        <w:shd w:val="clear" w:color="auto" w:fill="FFFFFF"/>
        <w:spacing w:before="0" w:beforeAutospacing="0" w:after="135" w:afterAutospacing="0" w:line="300" w:lineRule="atLeast"/>
        <w:jc w:val="center"/>
        <w:rPr>
          <w:rFonts w:ascii="Arial" w:hAnsi="Arial" w:cs="Arial"/>
          <w:color w:val="000000" w:themeColor="text1"/>
          <w:sz w:val="20"/>
          <w:szCs w:val="20"/>
        </w:rPr>
      </w:pPr>
      <w:r w:rsidRPr="00326D52">
        <w:rPr>
          <w:rFonts w:ascii="Arial" w:hAnsi="Arial" w:cs="Arial"/>
          <w:b/>
          <w:color w:val="000000" w:themeColor="text1"/>
          <w:sz w:val="20"/>
          <w:szCs w:val="20"/>
        </w:rPr>
        <w:t>ЖАЛОБА</w:t>
      </w:r>
      <w:r w:rsidRPr="00326D52">
        <w:rPr>
          <w:rFonts w:ascii="Arial" w:hAnsi="Arial" w:cs="Arial"/>
          <w:color w:val="000000" w:themeColor="text1"/>
          <w:sz w:val="20"/>
          <w:szCs w:val="20"/>
        </w:rPr>
        <w:br/>
        <w:t xml:space="preserve">на действия мирового судьи судебного участка № ____ района «________» </w:t>
      </w:r>
      <w:proofErr w:type="gramStart"/>
      <w:r w:rsidRPr="00326D52">
        <w:rPr>
          <w:rFonts w:ascii="Arial" w:hAnsi="Arial" w:cs="Arial"/>
          <w:color w:val="000000" w:themeColor="text1"/>
          <w:sz w:val="20"/>
          <w:szCs w:val="20"/>
        </w:rPr>
        <w:t>г</w:t>
      </w:r>
      <w:proofErr w:type="gramEnd"/>
      <w:r w:rsidRPr="00326D52">
        <w:rPr>
          <w:rFonts w:ascii="Arial" w:hAnsi="Arial" w:cs="Arial"/>
          <w:color w:val="000000" w:themeColor="text1"/>
          <w:sz w:val="20"/>
          <w:szCs w:val="20"/>
        </w:rPr>
        <w:t>. Москвы ________________</w:t>
      </w:r>
    </w:p>
    <w:p w:rsidR="00A17F03" w:rsidRPr="00326D52" w:rsidRDefault="00A17F03" w:rsidP="00A17F03">
      <w:pPr>
        <w:pStyle w:val="a3"/>
        <w:shd w:val="clear" w:color="auto" w:fill="FFFFFF"/>
        <w:spacing w:before="0" w:beforeAutospacing="0" w:after="135" w:afterAutospacing="0" w:line="300" w:lineRule="atLeast"/>
        <w:rPr>
          <w:rFonts w:ascii="Arial" w:hAnsi="Arial" w:cs="Arial"/>
          <w:color w:val="000000" w:themeColor="text1"/>
          <w:sz w:val="20"/>
          <w:szCs w:val="20"/>
        </w:rPr>
      </w:pPr>
    </w:p>
    <w:p w:rsidR="00A17F03" w:rsidRPr="00326D52" w:rsidRDefault="00A17F03" w:rsidP="00A17F03">
      <w:pPr>
        <w:pStyle w:val="a3"/>
        <w:shd w:val="clear" w:color="auto" w:fill="FFFFFF"/>
        <w:spacing w:before="0" w:beforeAutospacing="0" w:after="135" w:afterAutospacing="0" w:line="300" w:lineRule="atLeast"/>
        <w:rPr>
          <w:rFonts w:ascii="Arial" w:hAnsi="Arial" w:cs="Arial"/>
          <w:color w:val="000000" w:themeColor="text1"/>
          <w:sz w:val="20"/>
          <w:szCs w:val="20"/>
        </w:rPr>
      </w:pPr>
      <w:r w:rsidRPr="00326D52">
        <w:rPr>
          <w:rFonts w:ascii="Arial" w:hAnsi="Arial" w:cs="Arial"/>
          <w:color w:val="000000" w:themeColor="text1"/>
          <w:sz w:val="20"/>
          <w:szCs w:val="20"/>
        </w:rPr>
        <w:t xml:space="preserve">______________ г. Мировым судьей судебного участка № ____ района «________» г. Москвы, и. о. мирового судьи судебного участка № ____ района «________________» г. Москвы, по гражданскому делу № ________ по иску ______________________ </w:t>
      </w:r>
      <w:proofErr w:type="gramStart"/>
      <w:r w:rsidRPr="00326D52">
        <w:rPr>
          <w:rFonts w:ascii="Arial" w:hAnsi="Arial" w:cs="Arial"/>
          <w:color w:val="000000" w:themeColor="text1"/>
          <w:sz w:val="20"/>
          <w:szCs w:val="20"/>
        </w:rPr>
        <w:t>к</w:t>
      </w:r>
      <w:proofErr w:type="gramEnd"/>
      <w:r w:rsidRPr="00326D52">
        <w:rPr>
          <w:rFonts w:ascii="Arial" w:hAnsi="Arial" w:cs="Arial"/>
          <w:color w:val="000000" w:themeColor="text1"/>
          <w:sz w:val="20"/>
          <w:szCs w:val="20"/>
        </w:rPr>
        <w:t xml:space="preserve"> _____________________ </w:t>
      </w:r>
      <w:proofErr w:type="gramStart"/>
      <w:r w:rsidRPr="00326D52">
        <w:rPr>
          <w:rFonts w:ascii="Arial" w:hAnsi="Arial" w:cs="Arial"/>
          <w:color w:val="000000" w:themeColor="text1"/>
          <w:sz w:val="20"/>
          <w:szCs w:val="20"/>
        </w:rPr>
        <w:t>о</w:t>
      </w:r>
      <w:proofErr w:type="gramEnd"/>
      <w:r w:rsidRPr="00326D52">
        <w:rPr>
          <w:rFonts w:ascii="Arial" w:hAnsi="Arial" w:cs="Arial"/>
          <w:color w:val="000000" w:themeColor="text1"/>
          <w:sz w:val="20"/>
          <w:szCs w:val="20"/>
        </w:rPr>
        <w:t xml:space="preserve"> возмещении ущерба, причиненного заливом квартиры вынесено заочное решение, которым исковые требования ___________ удовлетворены частично.</w:t>
      </w:r>
      <w:r w:rsidRPr="00326D52">
        <w:rPr>
          <w:rFonts w:ascii="Arial" w:hAnsi="Arial" w:cs="Arial"/>
          <w:color w:val="000000" w:themeColor="text1"/>
          <w:sz w:val="20"/>
          <w:szCs w:val="20"/>
        </w:rPr>
        <w:br/>
        <w:t>Суд решил взыскать с меня в пользу ___________ денежные средства в размере ____________ рублей __ копеек.</w:t>
      </w:r>
      <w:r w:rsidRPr="00326D52">
        <w:rPr>
          <w:rFonts w:ascii="Arial" w:hAnsi="Arial" w:cs="Arial"/>
          <w:color w:val="000000" w:themeColor="text1"/>
          <w:sz w:val="20"/>
          <w:szCs w:val="20"/>
        </w:rPr>
        <w:br/>
        <w:t>При рассмотрении указанного дела судом были нарушены мои процессуальные права, а именно:</w:t>
      </w:r>
      <w:r w:rsidRPr="00326D52">
        <w:rPr>
          <w:rFonts w:ascii="Arial" w:hAnsi="Arial" w:cs="Arial"/>
          <w:color w:val="000000" w:themeColor="text1"/>
          <w:sz w:val="20"/>
          <w:szCs w:val="20"/>
        </w:rPr>
        <w:br/>
        <w:t>1. суд не известил меня надлежащим образом о дате и времени судебного разбирательства.</w:t>
      </w:r>
    </w:p>
    <w:p w:rsidR="00A17F03" w:rsidRPr="00326D52" w:rsidRDefault="00A17F03" w:rsidP="00A17F03">
      <w:pPr>
        <w:pStyle w:val="a3"/>
        <w:shd w:val="clear" w:color="auto" w:fill="FFFFFF"/>
        <w:spacing w:before="0" w:beforeAutospacing="0" w:after="135" w:afterAutospacing="0" w:line="300" w:lineRule="atLeast"/>
        <w:rPr>
          <w:rFonts w:ascii="Arial" w:hAnsi="Arial" w:cs="Arial"/>
          <w:color w:val="000000" w:themeColor="text1"/>
          <w:sz w:val="20"/>
          <w:szCs w:val="20"/>
        </w:rPr>
      </w:pPr>
      <w:proofErr w:type="gramStart"/>
      <w:r w:rsidRPr="00326D52">
        <w:rPr>
          <w:rFonts w:ascii="Arial" w:hAnsi="Arial" w:cs="Arial"/>
          <w:color w:val="000000" w:themeColor="text1"/>
          <w:sz w:val="20"/>
          <w:szCs w:val="20"/>
        </w:rPr>
        <w:t>В соответствии со ст. 113 ГПК РФ лица, участвующие в деле, а также свидетели, эксперты, специалисты и переводчики извещаются 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или с использованием иных средств связи или доставки, обеспечивающих фиксирование судебного извещения или вызова и его вручение адресату.</w:t>
      </w:r>
      <w:proofErr w:type="gramEnd"/>
      <w:r w:rsidRPr="00326D52">
        <w:rPr>
          <w:rFonts w:ascii="Arial" w:hAnsi="Arial" w:cs="Arial"/>
          <w:color w:val="000000" w:themeColor="text1"/>
          <w:sz w:val="20"/>
          <w:szCs w:val="20"/>
        </w:rPr>
        <w:t xml:space="preserve"> Лицам, участвующим в деле, судебные извещения и вызовы должны быть вручены с таким расчетом, чтобы они имели достаточный срок для подготовки к делу и своевременной явки в суд.</w:t>
      </w:r>
      <w:r w:rsidRPr="00326D52">
        <w:rPr>
          <w:rFonts w:ascii="Arial" w:hAnsi="Arial" w:cs="Arial"/>
          <w:color w:val="000000" w:themeColor="text1"/>
          <w:sz w:val="20"/>
          <w:szCs w:val="20"/>
        </w:rPr>
        <w:br/>
        <w:t xml:space="preserve">В заочном решении от ___________ года судья указывает, что ответчик в суд не явился, о времени и месте судебного заседания извещен надлежащим образом, доказательств уважительности причины неявки суду не представил, в </w:t>
      </w:r>
      <w:proofErr w:type="gramStart"/>
      <w:r w:rsidRPr="00326D52">
        <w:rPr>
          <w:rFonts w:ascii="Arial" w:hAnsi="Arial" w:cs="Arial"/>
          <w:color w:val="000000" w:themeColor="text1"/>
          <w:sz w:val="20"/>
          <w:szCs w:val="20"/>
        </w:rPr>
        <w:t>связи</w:t>
      </w:r>
      <w:proofErr w:type="gramEnd"/>
      <w:r w:rsidRPr="00326D52">
        <w:rPr>
          <w:rFonts w:ascii="Arial" w:hAnsi="Arial" w:cs="Arial"/>
          <w:color w:val="000000" w:themeColor="text1"/>
          <w:sz w:val="20"/>
          <w:szCs w:val="20"/>
        </w:rPr>
        <w:t xml:space="preserve"> с чем суд считает возможным рассмотреть дело в отсутствии ответчика, в порядке заочного производства.</w:t>
      </w:r>
      <w:r w:rsidRPr="00326D52">
        <w:rPr>
          <w:rStyle w:val="apple-converted-space"/>
          <w:rFonts w:ascii="Arial" w:hAnsi="Arial" w:cs="Arial"/>
          <w:color w:val="000000" w:themeColor="text1"/>
          <w:sz w:val="20"/>
          <w:szCs w:val="20"/>
        </w:rPr>
        <w:t> </w:t>
      </w:r>
      <w:r w:rsidRPr="00326D52">
        <w:rPr>
          <w:rFonts w:ascii="Arial" w:hAnsi="Arial" w:cs="Arial"/>
          <w:color w:val="000000" w:themeColor="text1"/>
          <w:sz w:val="20"/>
          <w:szCs w:val="20"/>
        </w:rPr>
        <w:br/>
      </w:r>
      <w:proofErr w:type="gramStart"/>
      <w:r w:rsidRPr="00326D52">
        <w:rPr>
          <w:rFonts w:ascii="Arial" w:hAnsi="Arial" w:cs="Arial"/>
          <w:color w:val="000000" w:themeColor="text1"/>
          <w:sz w:val="20"/>
          <w:szCs w:val="20"/>
        </w:rPr>
        <w:t>Однако данные сведения не соответствуют действительности, а именно: я, ______________, в судебное заседание не явилась, так как о месте и времени рассмотрения дела не извещалась, судебной повестки не получала, что подтверждается отсутствием в материалах дела сведений о вручении мне повестки (уведомления по установленной форме, которое подлежит возвращению в суд и приобщению к материалам дела).</w:t>
      </w:r>
      <w:proofErr w:type="gramEnd"/>
      <w:r w:rsidRPr="00326D52">
        <w:rPr>
          <w:rFonts w:ascii="Arial" w:hAnsi="Arial" w:cs="Arial"/>
          <w:color w:val="000000" w:themeColor="text1"/>
          <w:sz w:val="20"/>
          <w:szCs w:val="20"/>
        </w:rPr>
        <w:br/>
        <w:t>В силу ст. 12 ГПК РФ «… правосудие по гражданским делам осуществляется на основе состязательности и равноправия сторон…». Это требование закона, равно как и требования, предусмотренные ст. 113 ГПК РФ, судом не были выполнены.</w:t>
      </w:r>
      <w:r w:rsidRPr="00326D52">
        <w:rPr>
          <w:rStyle w:val="apple-converted-space"/>
          <w:rFonts w:ascii="Arial" w:hAnsi="Arial" w:cs="Arial"/>
          <w:color w:val="000000" w:themeColor="text1"/>
          <w:sz w:val="20"/>
          <w:szCs w:val="20"/>
        </w:rPr>
        <w:t> </w:t>
      </w:r>
      <w:r w:rsidRPr="00326D52">
        <w:rPr>
          <w:rFonts w:ascii="Arial" w:hAnsi="Arial" w:cs="Arial"/>
          <w:color w:val="000000" w:themeColor="text1"/>
          <w:sz w:val="20"/>
          <w:szCs w:val="20"/>
        </w:rPr>
        <w:br/>
        <w:t>Суд, неправомерно ограничив мои процессуальные права, лишил меня возможности участвовать в судебном заседании, представлять возражения по доводам участвующей в заседании другой стороны, что повлекло нарушение моего конституционного права на судебную защиту на основе соблюдения принципов состязательности и равноправия сторон в гражданском судопроизводстве.</w:t>
      </w:r>
      <w:r w:rsidRPr="00326D52">
        <w:rPr>
          <w:rFonts w:ascii="Arial" w:hAnsi="Arial" w:cs="Arial"/>
          <w:color w:val="000000" w:themeColor="text1"/>
          <w:sz w:val="20"/>
          <w:szCs w:val="20"/>
        </w:rPr>
        <w:br/>
        <w:t xml:space="preserve">В соответствии со ст. 18 Конституции Российской Федерации права и свободы человека и гражданина являются непосредственно действующими. Они определяют смысл, содержание и </w:t>
      </w:r>
      <w:r w:rsidRPr="00326D52">
        <w:rPr>
          <w:rFonts w:ascii="Arial" w:hAnsi="Arial" w:cs="Arial"/>
          <w:color w:val="000000" w:themeColor="text1"/>
          <w:sz w:val="20"/>
          <w:szCs w:val="20"/>
        </w:rPr>
        <w:lastRenderedPageBreak/>
        <w:t>применение законов, деятельность законодательной и исполнительной власти, местного самоуправления и обеспечиваются правосудием.</w:t>
      </w:r>
      <w:r w:rsidRPr="00326D52">
        <w:rPr>
          <w:rFonts w:ascii="Arial" w:hAnsi="Arial" w:cs="Arial"/>
          <w:color w:val="000000" w:themeColor="text1"/>
          <w:sz w:val="20"/>
          <w:szCs w:val="20"/>
        </w:rPr>
        <w:br/>
        <w:t xml:space="preserve">Учитывая это конституционное положение, а также положение </w:t>
      </w:r>
      <w:proofErr w:type="gramStart"/>
      <w:r w:rsidRPr="00326D52">
        <w:rPr>
          <w:rFonts w:ascii="Arial" w:hAnsi="Arial" w:cs="Arial"/>
          <w:color w:val="000000" w:themeColor="text1"/>
          <w:sz w:val="20"/>
          <w:szCs w:val="20"/>
        </w:rPr>
        <w:t>ч</w:t>
      </w:r>
      <w:proofErr w:type="gramEnd"/>
      <w:r w:rsidRPr="00326D52">
        <w:rPr>
          <w:rFonts w:ascii="Arial" w:hAnsi="Arial" w:cs="Arial"/>
          <w:color w:val="000000" w:themeColor="text1"/>
          <w:sz w:val="20"/>
          <w:szCs w:val="20"/>
        </w:rPr>
        <w:t>.1 ст.46 Конституции Российской Федерации, гарантирующей каждому право на судебную защиту его прав и свобод, суды обязаны обеспечить надлежащую защиту прав и свобод человека и гражданина путем своевременного и правильного рассмотрения дел.</w:t>
      </w:r>
      <w:r w:rsidRPr="00326D52">
        <w:rPr>
          <w:rFonts w:ascii="Arial" w:hAnsi="Arial" w:cs="Arial"/>
          <w:color w:val="000000" w:themeColor="text1"/>
          <w:sz w:val="20"/>
          <w:szCs w:val="20"/>
        </w:rPr>
        <w:br/>
        <w:t>Однако в нарушение действующего законодательства РФ суд не обеспечил надлежащим образом доступ меня, ______________, к правосудию.</w:t>
      </w:r>
    </w:p>
    <w:p w:rsidR="00A17F03" w:rsidRPr="00326D52" w:rsidRDefault="00A17F03" w:rsidP="00A17F03">
      <w:pPr>
        <w:pStyle w:val="a3"/>
        <w:shd w:val="clear" w:color="auto" w:fill="FFFFFF"/>
        <w:spacing w:before="0" w:beforeAutospacing="0" w:after="135" w:afterAutospacing="0" w:line="300" w:lineRule="atLeast"/>
        <w:rPr>
          <w:rFonts w:ascii="Arial" w:hAnsi="Arial" w:cs="Arial"/>
          <w:color w:val="000000" w:themeColor="text1"/>
          <w:sz w:val="20"/>
          <w:szCs w:val="20"/>
        </w:rPr>
      </w:pPr>
      <w:r w:rsidRPr="00326D52">
        <w:rPr>
          <w:rFonts w:ascii="Arial" w:hAnsi="Arial" w:cs="Arial"/>
          <w:color w:val="000000" w:themeColor="text1"/>
          <w:sz w:val="20"/>
          <w:szCs w:val="20"/>
        </w:rPr>
        <w:t>2. суд не выслал мне в установленные законом сроки копию заочного решения для ознакомления.</w:t>
      </w:r>
    </w:p>
    <w:p w:rsidR="00A17F03" w:rsidRPr="00326D52" w:rsidRDefault="00A17F03" w:rsidP="00A17F03">
      <w:pPr>
        <w:pStyle w:val="a3"/>
        <w:shd w:val="clear" w:color="auto" w:fill="FFFFFF"/>
        <w:spacing w:before="0" w:beforeAutospacing="0" w:after="135" w:afterAutospacing="0" w:line="300" w:lineRule="atLeast"/>
        <w:rPr>
          <w:rFonts w:ascii="Arial" w:hAnsi="Arial" w:cs="Arial"/>
          <w:color w:val="000000" w:themeColor="text1"/>
          <w:sz w:val="20"/>
          <w:szCs w:val="20"/>
        </w:rPr>
      </w:pPr>
      <w:r w:rsidRPr="00326D52">
        <w:rPr>
          <w:rFonts w:ascii="Arial" w:hAnsi="Arial" w:cs="Arial"/>
          <w:color w:val="000000" w:themeColor="text1"/>
          <w:sz w:val="20"/>
          <w:szCs w:val="20"/>
        </w:rPr>
        <w:t>Согласно ст. 194 ГПК РФ постановление суда первой инстанции, которым дело разрешается по существу, принимается именем Российской Федерации в форме решения суда.</w:t>
      </w:r>
      <w:r w:rsidRPr="00326D52">
        <w:rPr>
          <w:rFonts w:ascii="Arial" w:hAnsi="Arial" w:cs="Arial"/>
          <w:color w:val="000000" w:themeColor="text1"/>
          <w:sz w:val="20"/>
          <w:szCs w:val="20"/>
        </w:rPr>
        <w:br/>
        <w:t>Сущность принципа непрерывности судебного разбирательства характерна именно для стадии судебного разбирательства (ст. 157 ГПК РФ).</w:t>
      </w:r>
      <w:r w:rsidRPr="00326D52">
        <w:rPr>
          <w:rStyle w:val="apple-converted-space"/>
          <w:rFonts w:ascii="Arial" w:hAnsi="Arial" w:cs="Arial"/>
          <w:color w:val="000000" w:themeColor="text1"/>
          <w:sz w:val="20"/>
          <w:szCs w:val="20"/>
        </w:rPr>
        <w:t> </w:t>
      </w:r>
      <w:r w:rsidRPr="00326D52">
        <w:rPr>
          <w:rFonts w:ascii="Arial" w:hAnsi="Arial" w:cs="Arial"/>
          <w:color w:val="000000" w:themeColor="text1"/>
          <w:sz w:val="20"/>
          <w:szCs w:val="20"/>
        </w:rPr>
        <w:br/>
        <w:t>В силу этого принципа судебное решение должно быть вынесено сразу же после окончания дела в этом же судебном заседании, которым завершается процесс.</w:t>
      </w:r>
    </w:p>
    <w:p w:rsidR="00A17F03" w:rsidRPr="00326D52" w:rsidRDefault="00A17F03" w:rsidP="00A17F03">
      <w:pPr>
        <w:pStyle w:val="a3"/>
        <w:shd w:val="clear" w:color="auto" w:fill="FFFFFF"/>
        <w:spacing w:before="0" w:beforeAutospacing="0" w:after="135" w:afterAutospacing="0" w:line="300" w:lineRule="atLeast"/>
        <w:rPr>
          <w:rFonts w:ascii="Arial" w:hAnsi="Arial" w:cs="Arial"/>
          <w:color w:val="000000" w:themeColor="text1"/>
          <w:sz w:val="20"/>
          <w:szCs w:val="20"/>
        </w:rPr>
      </w:pPr>
      <w:r w:rsidRPr="00326D52">
        <w:rPr>
          <w:rFonts w:ascii="Arial" w:hAnsi="Arial" w:cs="Arial"/>
          <w:color w:val="000000" w:themeColor="text1"/>
          <w:sz w:val="20"/>
          <w:szCs w:val="20"/>
        </w:rPr>
        <w:t>Закон предоставляет суду возможность отложить составление мотивированного судебного решения. Однако отложение мотивированного решения по несложным делам только из-за большой загруженности суда следует рассматривать как нарушение гражданского процессуального законодательства. Вышестоящие суды всегда исходили из того, что суд, рассмотрев дело по существу, как правило, должен в том же судебном заседании выносить решение в окончательной форме.</w:t>
      </w:r>
      <w:r w:rsidRPr="00326D52">
        <w:rPr>
          <w:rStyle w:val="apple-converted-space"/>
          <w:rFonts w:ascii="Arial" w:hAnsi="Arial" w:cs="Arial"/>
          <w:color w:val="000000" w:themeColor="text1"/>
          <w:sz w:val="20"/>
          <w:szCs w:val="20"/>
        </w:rPr>
        <w:t> </w:t>
      </w:r>
      <w:r w:rsidRPr="00326D52">
        <w:rPr>
          <w:rFonts w:ascii="Arial" w:hAnsi="Arial" w:cs="Arial"/>
          <w:color w:val="000000" w:themeColor="text1"/>
          <w:sz w:val="20"/>
          <w:szCs w:val="20"/>
        </w:rPr>
        <w:br/>
        <w:t>Отложение составления мотивированного решения возможно лишь в исключительных случаях, по особо сложным делам. При этом после оглашения вводной и резолютивной частей решения суд объявляет, когда лица, участвующие в деле, а также их представители могут ознакомиться с мотивированным решением. Эта конкретная дата записывается в протоколе судебного заседания.</w:t>
      </w:r>
    </w:p>
    <w:p w:rsidR="00A17F03" w:rsidRPr="00326D52" w:rsidRDefault="00A17F03" w:rsidP="00A17F03">
      <w:pPr>
        <w:pStyle w:val="a3"/>
        <w:shd w:val="clear" w:color="auto" w:fill="FFFFFF"/>
        <w:spacing w:before="0" w:beforeAutospacing="0" w:after="135" w:afterAutospacing="0" w:line="300" w:lineRule="atLeast"/>
        <w:rPr>
          <w:rFonts w:ascii="Arial" w:hAnsi="Arial" w:cs="Arial"/>
          <w:color w:val="000000" w:themeColor="text1"/>
          <w:sz w:val="20"/>
          <w:szCs w:val="20"/>
        </w:rPr>
      </w:pPr>
      <w:r w:rsidRPr="00326D52">
        <w:rPr>
          <w:rFonts w:ascii="Arial" w:hAnsi="Arial" w:cs="Arial"/>
          <w:color w:val="000000" w:themeColor="text1"/>
          <w:sz w:val="20"/>
          <w:szCs w:val="20"/>
        </w:rPr>
        <w:t xml:space="preserve">Согласно ст. 199 ГПК РФ составление мотивированного решения суда может быть отложено на срок не более чем пять дней со дня окончания разбирательства дела, но резолютивную часть решения суд должен объявить в </w:t>
      </w:r>
      <w:proofErr w:type="gramStart"/>
      <w:r w:rsidRPr="00326D52">
        <w:rPr>
          <w:rFonts w:ascii="Arial" w:hAnsi="Arial" w:cs="Arial"/>
          <w:color w:val="000000" w:themeColor="text1"/>
          <w:sz w:val="20"/>
          <w:szCs w:val="20"/>
        </w:rPr>
        <w:t>том</w:t>
      </w:r>
      <w:proofErr w:type="gramEnd"/>
      <w:r w:rsidRPr="00326D52">
        <w:rPr>
          <w:rFonts w:ascii="Arial" w:hAnsi="Arial" w:cs="Arial"/>
          <w:color w:val="000000" w:themeColor="text1"/>
          <w:sz w:val="20"/>
          <w:szCs w:val="20"/>
        </w:rPr>
        <w:t xml:space="preserve"> же судебном заседании, в котором закончилось разбирательство дела.</w:t>
      </w:r>
    </w:p>
    <w:p w:rsidR="00A17F03" w:rsidRPr="00326D52" w:rsidRDefault="00A17F03" w:rsidP="00A17F03">
      <w:pPr>
        <w:pStyle w:val="a3"/>
        <w:shd w:val="clear" w:color="auto" w:fill="FFFFFF"/>
        <w:spacing w:before="0" w:beforeAutospacing="0" w:after="135" w:afterAutospacing="0" w:line="300" w:lineRule="atLeast"/>
        <w:rPr>
          <w:rFonts w:ascii="Arial" w:hAnsi="Arial" w:cs="Arial"/>
          <w:color w:val="000000" w:themeColor="text1"/>
          <w:sz w:val="20"/>
          <w:szCs w:val="20"/>
        </w:rPr>
      </w:pPr>
      <w:r w:rsidRPr="00326D52">
        <w:rPr>
          <w:rFonts w:ascii="Arial" w:hAnsi="Arial" w:cs="Arial"/>
          <w:color w:val="000000" w:themeColor="text1"/>
          <w:sz w:val="20"/>
          <w:szCs w:val="20"/>
        </w:rPr>
        <w:t>Срок для составления мотивированного решения начинает течь на следующий день после объявления резолютивной части решения. Если последний день срока приходится на нерабочий день, днем окончания срока считается следующий за ним рабочий день (</w:t>
      </w:r>
      <w:proofErr w:type="gramStart"/>
      <w:r w:rsidRPr="00326D52">
        <w:rPr>
          <w:rFonts w:ascii="Arial" w:hAnsi="Arial" w:cs="Arial"/>
          <w:color w:val="000000" w:themeColor="text1"/>
          <w:sz w:val="20"/>
          <w:szCs w:val="20"/>
        </w:rPr>
        <w:t>ч</w:t>
      </w:r>
      <w:proofErr w:type="gramEnd"/>
      <w:r w:rsidRPr="00326D52">
        <w:rPr>
          <w:rFonts w:ascii="Arial" w:hAnsi="Arial" w:cs="Arial"/>
          <w:color w:val="000000" w:themeColor="text1"/>
          <w:sz w:val="20"/>
          <w:szCs w:val="20"/>
        </w:rPr>
        <w:t>. 2 ст. 108 ГПК РФ).</w:t>
      </w:r>
      <w:r w:rsidRPr="00326D52">
        <w:rPr>
          <w:rStyle w:val="apple-converted-space"/>
          <w:rFonts w:ascii="Arial" w:hAnsi="Arial" w:cs="Arial"/>
          <w:color w:val="000000" w:themeColor="text1"/>
          <w:sz w:val="20"/>
          <w:szCs w:val="20"/>
        </w:rPr>
        <w:t> </w:t>
      </w:r>
      <w:r w:rsidRPr="00326D52">
        <w:rPr>
          <w:rFonts w:ascii="Arial" w:hAnsi="Arial" w:cs="Arial"/>
          <w:color w:val="000000" w:themeColor="text1"/>
          <w:sz w:val="20"/>
          <w:szCs w:val="20"/>
        </w:rPr>
        <w:br/>
        <w:t>Составление мотивированного решения в сложившейся ситуации имеет для меня важное практическое значение, поскольку только на его основании может быть составлена обоснованная жалоба или заявление об отмене заочного решения.</w:t>
      </w:r>
    </w:p>
    <w:p w:rsidR="00A17F03" w:rsidRPr="00326D52" w:rsidRDefault="00A17F03" w:rsidP="00A17F03">
      <w:pPr>
        <w:pStyle w:val="a3"/>
        <w:shd w:val="clear" w:color="auto" w:fill="FFFFFF"/>
        <w:spacing w:before="0" w:beforeAutospacing="0" w:after="135" w:afterAutospacing="0" w:line="300" w:lineRule="atLeast"/>
        <w:rPr>
          <w:rFonts w:ascii="Arial" w:hAnsi="Arial" w:cs="Arial"/>
          <w:color w:val="000000" w:themeColor="text1"/>
          <w:sz w:val="20"/>
          <w:szCs w:val="20"/>
        </w:rPr>
      </w:pPr>
      <w:r w:rsidRPr="00326D52">
        <w:rPr>
          <w:rFonts w:ascii="Arial" w:hAnsi="Arial" w:cs="Arial"/>
          <w:color w:val="000000" w:themeColor="text1"/>
          <w:sz w:val="20"/>
          <w:szCs w:val="20"/>
        </w:rPr>
        <w:t xml:space="preserve">Пленум Верховного Суда РФ обращает внимание судов на необходимость строгого соблюдения установленного настоящей статьей срока составления мотивированного решения (п. 14 Постановления Пленума </w:t>
      </w:r>
      <w:proofErr w:type="gramStart"/>
      <w:r w:rsidRPr="00326D52">
        <w:rPr>
          <w:rFonts w:ascii="Arial" w:hAnsi="Arial" w:cs="Arial"/>
          <w:color w:val="000000" w:themeColor="text1"/>
          <w:sz w:val="20"/>
          <w:szCs w:val="20"/>
        </w:rPr>
        <w:t>ВС</w:t>
      </w:r>
      <w:proofErr w:type="gramEnd"/>
      <w:r w:rsidRPr="00326D52">
        <w:rPr>
          <w:rFonts w:ascii="Arial" w:hAnsi="Arial" w:cs="Arial"/>
          <w:color w:val="000000" w:themeColor="text1"/>
          <w:sz w:val="20"/>
          <w:szCs w:val="20"/>
        </w:rPr>
        <w:t xml:space="preserve"> РФ N 23).</w:t>
      </w:r>
      <w:r w:rsidRPr="00326D52">
        <w:rPr>
          <w:rFonts w:ascii="Arial" w:hAnsi="Arial" w:cs="Arial"/>
          <w:color w:val="000000" w:themeColor="text1"/>
          <w:sz w:val="20"/>
          <w:szCs w:val="20"/>
        </w:rPr>
        <w:br/>
        <w:t>В силу ст. 214 ГПК РФ лицам, участвующим в деле, но не присутствующим в судебном заседании, копии решения суда высылаются не позднее чем через пять дней со дня принятия решения суда в окончательной форме.</w:t>
      </w:r>
    </w:p>
    <w:p w:rsidR="00A17F03" w:rsidRPr="00326D52" w:rsidRDefault="00A17F03" w:rsidP="00A17F03">
      <w:pPr>
        <w:pStyle w:val="a3"/>
        <w:shd w:val="clear" w:color="auto" w:fill="FFFFFF"/>
        <w:spacing w:before="0" w:beforeAutospacing="0" w:after="135" w:afterAutospacing="0" w:line="300" w:lineRule="atLeast"/>
        <w:rPr>
          <w:rFonts w:ascii="Arial" w:hAnsi="Arial" w:cs="Arial"/>
          <w:color w:val="000000" w:themeColor="text1"/>
          <w:sz w:val="20"/>
          <w:szCs w:val="20"/>
        </w:rPr>
      </w:pPr>
      <w:r w:rsidRPr="00326D52">
        <w:rPr>
          <w:rFonts w:ascii="Arial" w:hAnsi="Arial" w:cs="Arial"/>
          <w:color w:val="000000" w:themeColor="text1"/>
          <w:sz w:val="20"/>
          <w:szCs w:val="20"/>
        </w:rPr>
        <w:t>Копию указанного заочного решения я получила только __ ___________ года.</w:t>
      </w:r>
    </w:p>
    <w:p w:rsidR="00A17F03" w:rsidRPr="00326D52" w:rsidRDefault="00A17F03" w:rsidP="00A17F03">
      <w:pPr>
        <w:pStyle w:val="a3"/>
        <w:shd w:val="clear" w:color="auto" w:fill="FFFFFF"/>
        <w:spacing w:before="0" w:beforeAutospacing="0" w:after="135" w:afterAutospacing="0" w:line="300" w:lineRule="atLeast"/>
        <w:rPr>
          <w:rFonts w:ascii="Arial" w:hAnsi="Arial" w:cs="Arial"/>
          <w:color w:val="000000" w:themeColor="text1"/>
          <w:sz w:val="20"/>
          <w:szCs w:val="20"/>
        </w:rPr>
      </w:pPr>
      <w:r w:rsidRPr="00326D52">
        <w:rPr>
          <w:rFonts w:ascii="Arial" w:hAnsi="Arial" w:cs="Arial"/>
          <w:color w:val="000000" w:themeColor="text1"/>
          <w:sz w:val="20"/>
          <w:szCs w:val="20"/>
        </w:rPr>
        <w:lastRenderedPageBreak/>
        <w:t>Согласно ст. 4 Кодекса судейской этики судья при исполнении своих обязанностей по осуществлению правосудия должен исходить из того, что защита прав и свобод человека и гражданина определяет смысл и содержание деятельности органов судебной власти.</w:t>
      </w:r>
      <w:r w:rsidRPr="00326D52">
        <w:rPr>
          <w:rFonts w:ascii="Arial" w:hAnsi="Arial" w:cs="Arial"/>
          <w:color w:val="000000" w:themeColor="text1"/>
          <w:sz w:val="20"/>
          <w:szCs w:val="20"/>
        </w:rPr>
        <w:br/>
        <w:t>Судья должен добросовестно исполнять свои профессиональные обязанности и принимать все необходимые меры для своевременного рассмотрения дел и материалов.</w:t>
      </w:r>
      <w:r w:rsidRPr="00326D52">
        <w:rPr>
          <w:rFonts w:ascii="Arial" w:hAnsi="Arial" w:cs="Arial"/>
          <w:color w:val="000000" w:themeColor="text1"/>
          <w:sz w:val="20"/>
          <w:szCs w:val="20"/>
        </w:rPr>
        <w:br/>
        <w:t>Судья обязан быть беспристрастным, не допускать влияния на свою профессиональную деятельность со стороны кого бы то ни было.</w:t>
      </w:r>
      <w:r w:rsidRPr="00326D52">
        <w:rPr>
          <w:rFonts w:ascii="Arial" w:hAnsi="Arial" w:cs="Arial"/>
          <w:color w:val="000000" w:themeColor="text1"/>
          <w:sz w:val="20"/>
          <w:szCs w:val="20"/>
        </w:rPr>
        <w:br/>
        <w:t>При исполнении своих обязанностей судья не должен проявлять предубеждения расового, полового, религиозного или национального характера.</w:t>
      </w:r>
      <w:r w:rsidRPr="00326D52">
        <w:rPr>
          <w:rFonts w:ascii="Arial" w:hAnsi="Arial" w:cs="Arial"/>
          <w:color w:val="000000" w:themeColor="text1"/>
          <w:sz w:val="20"/>
          <w:szCs w:val="20"/>
        </w:rPr>
        <w:br/>
        <w:t>Общественное мнение, возможная критика деятельности судьи не должны влиять на законность и обоснованность его решений.</w:t>
      </w:r>
      <w:r w:rsidRPr="00326D52">
        <w:rPr>
          <w:rFonts w:ascii="Arial" w:hAnsi="Arial" w:cs="Arial"/>
          <w:color w:val="000000" w:themeColor="text1"/>
          <w:sz w:val="20"/>
          <w:szCs w:val="20"/>
        </w:rPr>
        <w:br/>
        <w:t>Судья должен быть терпимым, вежливым, тактичным и уважительным в отношении участников судебного разбирательства. Судье следует требовать аналогичного поведения от всех лиц, участвующих в судопроизводстве.</w:t>
      </w:r>
      <w:r w:rsidRPr="00326D52">
        <w:rPr>
          <w:rFonts w:ascii="Arial" w:hAnsi="Arial" w:cs="Arial"/>
          <w:color w:val="000000" w:themeColor="text1"/>
          <w:sz w:val="20"/>
          <w:szCs w:val="20"/>
        </w:rPr>
        <w:br/>
        <w:t>Однако вышеуказанной судьей требования Кодекса судейской этики были нарушены, выразившиеся в перечисленных выше действиях.</w:t>
      </w:r>
    </w:p>
    <w:p w:rsidR="00A17F03" w:rsidRPr="00326D52" w:rsidRDefault="00A17F03" w:rsidP="00A17F03">
      <w:pPr>
        <w:pStyle w:val="a3"/>
        <w:shd w:val="clear" w:color="auto" w:fill="FFFFFF"/>
        <w:spacing w:before="0" w:beforeAutospacing="0" w:after="135" w:afterAutospacing="0" w:line="300" w:lineRule="atLeast"/>
        <w:rPr>
          <w:rFonts w:ascii="Arial" w:hAnsi="Arial" w:cs="Arial"/>
          <w:color w:val="000000" w:themeColor="text1"/>
          <w:sz w:val="20"/>
          <w:szCs w:val="20"/>
        </w:rPr>
      </w:pPr>
      <w:r w:rsidRPr="00326D52">
        <w:rPr>
          <w:rFonts w:ascii="Arial" w:hAnsi="Arial" w:cs="Arial"/>
          <w:color w:val="000000" w:themeColor="text1"/>
          <w:sz w:val="20"/>
          <w:szCs w:val="20"/>
        </w:rPr>
        <w:t xml:space="preserve">Своими действиями мировой судья судебного участка № ____ </w:t>
      </w:r>
      <w:proofErr w:type="gramStart"/>
      <w:r w:rsidRPr="00326D52">
        <w:rPr>
          <w:rFonts w:ascii="Arial" w:hAnsi="Arial" w:cs="Arial"/>
          <w:color w:val="000000" w:themeColor="text1"/>
          <w:sz w:val="20"/>
          <w:szCs w:val="20"/>
        </w:rPr>
        <w:t>г</w:t>
      </w:r>
      <w:proofErr w:type="gramEnd"/>
      <w:r w:rsidRPr="00326D52">
        <w:rPr>
          <w:rFonts w:ascii="Arial" w:hAnsi="Arial" w:cs="Arial"/>
          <w:color w:val="000000" w:themeColor="text1"/>
          <w:sz w:val="20"/>
          <w:szCs w:val="20"/>
        </w:rPr>
        <w:t>. Москвы проявляет неуважение ко мне, как к участнику процесса. Она пренебрежительно относится к исполнению своих обязанностей.</w:t>
      </w:r>
      <w:r w:rsidRPr="00326D52">
        <w:rPr>
          <w:rFonts w:ascii="Arial" w:hAnsi="Arial" w:cs="Arial"/>
          <w:color w:val="000000" w:themeColor="text1"/>
          <w:sz w:val="20"/>
          <w:szCs w:val="20"/>
        </w:rPr>
        <w:br/>
        <w:t>Я глубоко убеждена, что такой поступок судьи – это далеко не единичный случай.</w:t>
      </w:r>
      <w:proofErr w:type="gramStart"/>
      <w:r w:rsidRPr="00326D52">
        <w:rPr>
          <w:rFonts w:ascii="Arial" w:hAnsi="Arial" w:cs="Arial"/>
          <w:color w:val="000000" w:themeColor="text1"/>
          <w:sz w:val="20"/>
          <w:szCs w:val="20"/>
        </w:rPr>
        <w:t xml:space="preserve"> .</w:t>
      </w:r>
      <w:proofErr w:type="gramEnd"/>
      <w:r w:rsidRPr="00326D52">
        <w:rPr>
          <w:rFonts w:ascii="Arial" w:hAnsi="Arial" w:cs="Arial"/>
          <w:color w:val="000000" w:themeColor="text1"/>
          <w:sz w:val="20"/>
          <w:szCs w:val="20"/>
        </w:rPr>
        <w:t xml:space="preserve"> Складывается ощущение, что такое поведение принято у судьи за обычную норму, что, безусловно, подрывает авторитет всей судебной системы в глазах граждан.</w:t>
      </w:r>
    </w:p>
    <w:p w:rsidR="00A17F03" w:rsidRPr="00326D52" w:rsidRDefault="00A17F03" w:rsidP="00A17F03">
      <w:pPr>
        <w:pStyle w:val="a3"/>
        <w:shd w:val="clear" w:color="auto" w:fill="FFFFFF"/>
        <w:spacing w:before="0" w:beforeAutospacing="0" w:after="135" w:afterAutospacing="0" w:line="300" w:lineRule="atLeast"/>
        <w:rPr>
          <w:rFonts w:ascii="Arial" w:hAnsi="Arial" w:cs="Arial"/>
          <w:color w:val="000000" w:themeColor="text1"/>
          <w:sz w:val="20"/>
          <w:szCs w:val="20"/>
        </w:rPr>
      </w:pPr>
      <w:r w:rsidRPr="00326D52">
        <w:rPr>
          <w:rFonts w:ascii="Arial" w:hAnsi="Arial" w:cs="Arial"/>
          <w:color w:val="000000" w:themeColor="text1"/>
          <w:sz w:val="20"/>
          <w:szCs w:val="20"/>
        </w:rPr>
        <w:t>На основании изложенных выше обстоятельств, ст. 4, 11 Кодекса судейской этики, ст. 12.1 Закона РФ "О статусе судей"</w:t>
      </w:r>
    </w:p>
    <w:p w:rsidR="00A17F03" w:rsidRPr="00326D52" w:rsidRDefault="00A17F03" w:rsidP="00A17F03">
      <w:pPr>
        <w:pStyle w:val="a3"/>
        <w:shd w:val="clear" w:color="auto" w:fill="FFFFFF"/>
        <w:spacing w:before="0" w:beforeAutospacing="0" w:after="135" w:afterAutospacing="0" w:line="300" w:lineRule="atLeast"/>
        <w:jc w:val="center"/>
        <w:rPr>
          <w:rFonts w:ascii="Arial" w:hAnsi="Arial" w:cs="Arial"/>
          <w:color w:val="000000" w:themeColor="text1"/>
          <w:sz w:val="20"/>
          <w:szCs w:val="20"/>
        </w:rPr>
      </w:pPr>
      <w:r w:rsidRPr="00326D52">
        <w:rPr>
          <w:rFonts w:ascii="Arial" w:hAnsi="Arial" w:cs="Arial"/>
          <w:color w:val="000000" w:themeColor="text1"/>
          <w:sz w:val="20"/>
          <w:szCs w:val="20"/>
        </w:rPr>
        <w:t>ПРОШУ:</w:t>
      </w:r>
    </w:p>
    <w:p w:rsidR="00A17F03" w:rsidRPr="00326D52" w:rsidRDefault="00A17F03" w:rsidP="00A17F03">
      <w:pPr>
        <w:pStyle w:val="a3"/>
        <w:shd w:val="clear" w:color="auto" w:fill="FFFFFF"/>
        <w:spacing w:before="0" w:beforeAutospacing="0" w:after="135" w:afterAutospacing="0" w:line="300" w:lineRule="atLeast"/>
        <w:rPr>
          <w:rFonts w:ascii="Arial" w:hAnsi="Arial" w:cs="Arial"/>
          <w:color w:val="000000" w:themeColor="text1"/>
          <w:sz w:val="20"/>
          <w:szCs w:val="20"/>
        </w:rPr>
      </w:pPr>
      <w:r w:rsidRPr="00326D52">
        <w:rPr>
          <w:rFonts w:ascii="Arial" w:hAnsi="Arial" w:cs="Arial"/>
          <w:color w:val="000000" w:themeColor="text1"/>
          <w:sz w:val="20"/>
          <w:szCs w:val="20"/>
        </w:rPr>
        <w:t>1. Рассмотреть настоящую жалобу по существу возникшей проблемы.</w:t>
      </w:r>
      <w:r w:rsidRPr="00326D52">
        <w:rPr>
          <w:rFonts w:ascii="Arial" w:hAnsi="Arial" w:cs="Arial"/>
          <w:color w:val="000000" w:themeColor="text1"/>
          <w:sz w:val="20"/>
          <w:szCs w:val="20"/>
        </w:rPr>
        <w:br/>
        <w:t>2. Провести проверку по изложенным мною доводам.</w:t>
      </w:r>
      <w:r w:rsidRPr="00326D52">
        <w:rPr>
          <w:rFonts w:ascii="Arial" w:hAnsi="Arial" w:cs="Arial"/>
          <w:color w:val="000000" w:themeColor="text1"/>
          <w:sz w:val="20"/>
          <w:szCs w:val="20"/>
        </w:rPr>
        <w:br/>
        <w:t xml:space="preserve">3. Привлечь мирового судью судебного участка № ____ района «_________» </w:t>
      </w:r>
      <w:proofErr w:type="gramStart"/>
      <w:r w:rsidRPr="00326D52">
        <w:rPr>
          <w:rFonts w:ascii="Arial" w:hAnsi="Arial" w:cs="Arial"/>
          <w:color w:val="000000" w:themeColor="text1"/>
          <w:sz w:val="20"/>
          <w:szCs w:val="20"/>
        </w:rPr>
        <w:t>г</w:t>
      </w:r>
      <w:proofErr w:type="gramEnd"/>
      <w:r w:rsidRPr="00326D52">
        <w:rPr>
          <w:rFonts w:ascii="Arial" w:hAnsi="Arial" w:cs="Arial"/>
          <w:color w:val="000000" w:themeColor="text1"/>
          <w:sz w:val="20"/>
          <w:szCs w:val="20"/>
        </w:rPr>
        <w:t>. Москвы к дисциплинарной ответственности.</w:t>
      </w:r>
    </w:p>
    <w:p w:rsidR="00A17F03" w:rsidRPr="00326D52" w:rsidRDefault="00A17F03" w:rsidP="00A17F03">
      <w:pPr>
        <w:pStyle w:val="a3"/>
        <w:shd w:val="clear" w:color="auto" w:fill="FFFFFF"/>
        <w:spacing w:before="0" w:beforeAutospacing="0" w:after="135" w:afterAutospacing="0" w:line="300" w:lineRule="atLeast"/>
        <w:rPr>
          <w:rFonts w:ascii="Arial" w:hAnsi="Arial" w:cs="Arial"/>
          <w:color w:val="000000" w:themeColor="text1"/>
          <w:sz w:val="20"/>
          <w:szCs w:val="20"/>
        </w:rPr>
      </w:pPr>
    </w:p>
    <w:p w:rsidR="00A17F03" w:rsidRPr="00326D52" w:rsidRDefault="00A17F03" w:rsidP="00A17F03">
      <w:pPr>
        <w:pStyle w:val="a3"/>
        <w:shd w:val="clear" w:color="auto" w:fill="FFFFFF"/>
        <w:spacing w:before="0" w:beforeAutospacing="0" w:after="135" w:afterAutospacing="0" w:line="300" w:lineRule="atLeast"/>
        <w:rPr>
          <w:rFonts w:ascii="Arial" w:hAnsi="Arial" w:cs="Arial"/>
          <w:color w:val="000000" w:themeColor="text1"/>
          <w:sz w:val="20"/>
          <w:szCs w:val="20"/>
        </w:rPr>
      </w:pPr>
      <w:r w:rsidRPr="00326D52">
        <w:rPr>
          <w:rFonts w:ascii="Arial" w:hAnsi="Arial" w:cs="Arial"/>
          <w:color w:val="000000" w:themeColor="text1"/>
          <w:sz w:val="20"/>
          <w:szCs w:val="20"/>
        </w:rPr>
        <w:t>ПРИЛОЖЕНИЕ:</w:t>
      </w:r>
      <w:r w:rsidRPr="00326D52">
        <w:rPr>
          <w:rFonts w:ascii="Arial" w:hAnsi="Arial" w:cs="Arial"/>
          <w:color w:val="000000" w:themeColor="text1"/>
          <w:sz w:val="20"/>
          <w:szCs w:val="20"/>
        </w:rPr>
        <w:br/>
        <w:t>Копия заочного решения.</w:t>
      </w:r>
    </w:p>
    <w:p w:rsidR="00A17F03" w:rsidRPr="00326D52" w:rsidRDefault="00A17F03" w:rsidP="00A17F03">
      <w:pPr>
        <w:pStyle w:val="a3"/>
        <w:shd w:val="clear" w:color="auto" w:fill="FFFFFF"/>
        <w:spacing w:before="0" w:beforeAutospacing="0" w:after="135" w:afterAutospacing="0" w:line="300" w:lineRule="atLeast"/>
        <w:rPr>
          <w:rFonts w:ascii="Arial" w:hAnsi="Arial" w:cs="Arial"/>
          <w:color w:val="000000" w:themeColor="text1"/>
          <w:sz w:val="20"/>
          <w:szCs w:val="20"/>
        </w:rPr>
      </w:pPr>
      <w:r w:rsidRPr="00326D52">
        <w:rPr>
          <w:rFonts w:ascii="Arial" w:hAnsi="Arial" w:cs="Arial"/>
          <w:color w:val="000000" w:themeColor="text1"/>
          <w:sz w:val="20"/>
          <w:szCs w:val="20"/>
        </w:rPr>
        <w:br/>
        <w:t xml:space="preserve">«___» _________________ </w:t>
      </w:r>
      <w:proofErr w:type="gramStart"/>
      <w:r w:rsidRPr="00326D52">
        <w:rPr>
          <w:rFonts w:ascii="Arial" w:hAnsi="Arial" w:cs="Arial"/>
          <w:color w:val="000000" w:themeColor="text1"/>
          <w:sz w:val="20"/>
          <w:szCs w:val="20"/>
        </w:rPr>
        <w:t>г</w:t>
      </w:r>
      <w:proofErr w:type="gramEnd"/>
      <w:r w:rsidRPr="00326D52">
        <w:rPr>
          <w:rFonts w:ascii="Arial" w:hAnsi="Arial" w:cs="Arial"/>
          <w:color w:val="000000" w:themeColor="text1"/>
          <w:sz w:val="20"/>
          <w:szCs w:val="20"/>
        </w:rPr>
        <w:t>. ______________/_______________/</w:t>
      </w:r>
    </w:p>
    <w:p w:rsidR="001D55C4" w:rsidRPr="00326D52" w:rsidRDefault="001D55C4">
      <w:pPr>
        <w:rPr>
          <w:rFonts w:ascii="Arial" w:hAnsi="Arial" w:cs="Arial"/>
          <w:color w:val="000000" w:themeColor="text1"/>
          <w:sz w:val="20"/>
          <w:szCs w:val="20"/>
        </w:rPr>
      </w:pPr>
    </w:p>
    <w:sectPr w:rsidR="001D55C4" w:rsidRPr="00326D52" w:rsidSect="001D55C4">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2E0" w:rsidRDefault="00BA12E0" w:rsidP="00326D52">
      <w:pPr>
        <w:spacing w:after="0" w:line="240" w:lineRule="auto"/>
      </w:pPr>
      <w:r>
        <w:separator/>
      </w:r>
    </w:p>
  </w:endnote>
  <w:endnote w:type="continuationSeparator" w:id="0">
    <w:p w:rsidR="00BA12E0" w:rsidRDefault="00BA12E0" w:rsidP="00326D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2E0" w:rsidRDefault="00BA12E0" w:rsidP="00326D52">
      <w:pPr>
        <w:spacing w:after="0" w:line="240" w:lineRule="auto"/>
      </w:pPr>
      <w:r>
        <w:separator/>
      </w:r>
    </w:p>
  </w:footnote>
  <w:footnote w:type="continuationSeparator" w:id="0">
    <w:p w:rsidR="00BA12E0" w:rsidRDefault="00BA12E0" w:rsidP="00326D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52" w:rsidRDefault="00326D52" w:rsidP="00326D52">
    <w:pPr>
      <w:pStyle w:val="a4"/>
      <w:jc w:val="center"/>
      <w:rPr>
        <w:rFonts w:ascii="Arial" w:hAnsi="Arial" w:cs="Arial"/>
        <w:sz w:val="24"/>
      </w:rPr>
    </w:pPr>
    <w:r>
      <w:rPr>
        <w:rFonts w:ascii="Arial" w:hAnsi="Arial" w:cs="Arial"/>
        <w:sz w:val="24"/>
      </w:rPr>
      <w:t>Образцы документов и бесплатные юридические консультации</w:t>
    </w:r>
  </w:p>
  <w:p w:rsidR="00326D52" w:rsidRDefault="00326D52" w:rsidP="00326D52">
    <w:pPr>
      <w:pStyle w:val="a4"/>
      <w:jc w:val="center"/>
      <w:rPr>
        <w:rFonts w:ascii="Arial" w:hAnsi="Arial" w:cs="Arial"/>
        <w:sz w:val="24"/>
        <w:lang w:val="en-US"/>
      </w:rPr>
    </w:pPr>
    <w:r>
      <w:rPr>
        <w:rFonts w:ascii="Arial" w:hAnsi="Arial" w:cs="Arial"/>
        <w:sz w:val="24"/>
      </w:rPr>
      <w:t>на сайте pravovik24.ru</w:t>
    </w:r>
  </w:p>
  <w:p w:rsidR="00326D52" w:rsidRDefault="00326D52" w:rsidP="00326D52">
    <w:pPr>
      <w:pStyle w:val="a4"/>
      <w:jc w:val="center"/>
      <w:rPr>
        <w:rFonts w:ascii="Arial" w:hAnsi="Arial" w:cs="Arial"/>
        <w:sz w:val="24"/>
        <w:lang w:val="en-US"/>
      </w:rPr>
    </w:pPr>
  </w:p>
  <w:p w:rsidR="00326D52" w:rsidRPr="00326D52" w:rsidRDefault="00326D52" w:rsidP="00326D52">
    <w:pPr>
      <w:pStyle w:val="a4"/>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17F03"/>
    <w:rsid w:val="001D55C4"/>
    <w:rsid w:val="00326D52"/>
    <w:rsid w:val="003F4F52"/>
    <w:rsid w:val="00A17F03"/>
    <w:rsid w:val="00BA12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5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7F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17F03"/>
  </w:style>
  <w:style w:type="paragraph" w:styleId="a4">
    <w:name w:val="header"/>
    <w:basedOn w:val="a"/>
    <w:link w:val="a5"/>
    <w:semiHidden/>
    <w:unhideWhenUsed/>
    <w:rsid w:val="00326D52"/>
    <w:pPr>
      <w:tabs>
        <w:tab w:val="center" w:pos="4677"/>
        <w:tab w:val="right" w:pos="9355"/>
      </w:tabs>
      <w:spacing w:after="0" w:line="240" w:lineRule="auto"/>
    </w:pPr>
  </w:style>
  <w:style w:type="character" w:customStyle="1" w:styleId="a5">
    <w:name w:val="Верхний колонтитул Знак"/>
    <w:basedOn w:val="a0"/>
    <w:link w:val="a4"/>
    <w:semiHidden/>
    <w:rsid w:val="00326D52"/>
  </w:style>
  <w:style w:type="paragraph" w:styleId="a6">
    <w:name w:val="footer"/>
    <w:basedOn w:val="a"/>
    <w:link w:val="a7"/>
    <w:uiPriority w:val="99"/>
    <w:semiHidden/>
    <w:unhideWhenUsed/>
    <w:rsid w:val="00326D5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26D52"/>
  </w:style>
</w:styles>
</file>

<file path=word/webSettings.xml><?xml version="1.0" encoding="utf-8"?>
<w:webSettings xmlns:r="http://schemas.openxmlformats.org/officeDocument/2006/relationships" xmlns:w="http://schemas.openxmlformats.org/wordprocessingml/2006/main">
  <w:divs>
    <w:div w:id="525752404">
      <w:bodyDiv w:val="1"/>
      <w:marLeft w:val="0"/>
      <w:marRight w:val="0"/>
      <w:marTop w:val="0"/>
      <w:marBottom w:val="0"/>
      <w:divBdr>
        <w:top w:val="none" w:sz="0" w:space="0" w:color="auto"/>
        <w:left w:val="none" w:sz="0" w:space="0" w:color="auto"/>
        <w:bottom w:val="none" w:sz="0" w:space="0" w:color="auto"/>
        <w:right w:val="none" w:sz="0" w:space="0" w:color="auto"/>
      </w:divBdr>
    </w:div>
    <w:div w:id="207061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1217</Words>
  <Characters>6942</Characters>
  <Application>Microsoft Office Word</Application>
  <DocSecurity>0</DocSecurity>
  <Lines>57</Lines>
  <Paragraphs>16</Paragraphs>
  <ScaleCrop>false</ScaleCrop>
  <Company>Krokoz™ Inc.</Company>
  <LinksUpToDate>false</LinksUpToDate>
  <CharactersWithSpaces>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1</cp:lastModifiedBy>
  <cp:revision>3</cp:revision>
  <cp:lastPrinted>2019-01-22T13:14:00Z</cp:lastPrinted>
  <dcterms:created xsi:type="dcterms:W3CDTF">2016-09-12T12:34:00Z</dcterms:created>
  <dcterms:modified xsi:type="dcterms:W3CDTF">2019-01-22T13:16:00Z</dcterms:modified>
</cp:coreProperties>
</file>