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80" w:type="dxa"/>
        <w:jc w:val="right"/>
        <w:tblCellMar>
          <w:left w:w="0" w:type="dxa"/>
          <w:right w:w="0" w:type="dxa"/>
        </w:tblCellMar>
        <w:tblLook w:val="04A0"/>
      </w:tblPr>
      <w:tblGrid>
        <w:gridCol w:w="6180"/>
      </w:tblGrid>
      <w:tr w:rsidR="00243CD8" w:rsidRPr="00243CD8" w:rsidTr="00243CD8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 </w:t>
            </w:r>
            <w:r w:rsidRPr="00243C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районный</w:t>
            </w: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суд Санкт-Петербурга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индекс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Санкт-Петербург,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ул.___________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Истец: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Фамилия Имя Отчество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проживающий по адресу: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индекс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Санкт-Петербург,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ул.___________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кв.____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тел._______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Ответчик: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Наименование страховой компании, где застрахован истец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юридический адрес: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индекс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Санкт-Петербург,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ул.___________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офис</w:t>
            </w:r>
            <w:proofErr w:type="gram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proofErr w:type="gram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ел._______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Третье лицо: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Фамилия Имя Отчество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проживающий по адресу: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индекс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Санкт-Петербург,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ул.___________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кв.____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тел._______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Третье лицо: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Наименование страховой компании, где застраховано третье лицо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юридический адрес: </w:t>
            </w:r>
            <w:r w:rsidRPr="00243CD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индекс</w:t>
            </w: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Санкт-Петербург,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ул.___________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офис</w:t>
            </w:r>
            <w:proofErr w:type="gram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proofErr w:type="gram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ел._______</w:t>
            </w:r>
            <w:proofErr w:type="spellEnd"/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43CD8" w:rsidRPr="00243CD8" w:rsidRDefault="00243CD8" w:rsidP="00E511C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43CD8" w:rsidRPr="00243CD8" w:rsidRDefault="00243CD8" w:rsidP="00E511C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Цена иска: _____ рублей.</w:t>
            </w:r>
          </w:p>
        </w:tc>
      </w:tr>
    </w:tbl>
    <w:p w:rsidR="00243CD8" w:rsidRDefault="00243CD8" w:rsidP="00243CD8">
      <w:pPr>
        <w:rPr>
          <w:lang w:val="en-US"/>
        </w:rPr>
      </w:pPr>
    </w:p>
    <w:p w:rsidR="00243CD8" w:rsidRPr="00243CD8" w:rsidRDefault="00243CD8" w:rsidP="0024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CD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243CD8" w:rsidRDefault="00243CD8" w:rsidP="0024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3CD8">
        <w:rPr>
          <w:rFonts w:ascii="Times New Roman" w:hAnsi="Times New Roman" w:cs="Times New Roman"/>
          <w:b/>
          <w:sz w:val="24"/>
          <w:szCs w:val="24"/>
        </w:rPr>
        <w:t>о взыскании страхового возмещения ущерба, причинённого в ДТП</w:t>
      </w:r>
    </w:p>
    <w:p w:rsidR="00243CD8" w:rsidRPr="00243CD8" w:rsidRDefault="00243CD8" w:rsidP="00243C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«___»_________ 201__ года, в ___ часов ___ минут на указать место дорожно-транспортного происшествия, водитель Ф.И.О. третьего лица, управляя автомобилем ____________, государственный регистрационный знак ____________, принадлежащем ему на праве собственности не уступи</w:t>
      </w:r>
      <w:proofErr w:type="gramStart"/>
      <w:r w:rsidRPr="00243CD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а) дорогу транспортному средству ____________ государственный регистрационный знак ____________ под моим управлением, совершил(а) столкновение, нарушив правила дорожного движения РФ.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Виновность водителя – третьего лица подтверждается Постановлением по делу об административном правонарушении № __________ от «___»_________ 201__ года, вынесенном инспектором ДПС ГИБДД УМВД России по Наименование району Санкт-Петербурга звание Фамилия Инициалы и справкой о дорожно-транспортном происшествии.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Ответственность виновника ДТП была застрахована организацией, привлечённой в качестве третьего лица. Моя ответственность была застрахована у ответчика. В соответствии со статьёй 14.1 ФЗ «Об ОСАГО» я обратился с заявлением о прямом возмещении убытков по ОСАГО к своему страховщику. Размер страхового возмещения составил: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lastRenderedPageBreak/>
        <w:t>Не согласившись с данным размером ущерба, я был вынужден обратиться в экспертную организацию. Размер причинённого мне ущерба установлен заключением специалиста № _________, составленным ООО «Наименование», ущерб составляет ___________ рубля, с учетом износа моего транспортного средства. Кроме этого заключением установлено, что автомобилю причинена утрата товарного вида в размере ___________ рублей. Мои затраты на проведение оценки составили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Таким образом, задолженность ответчика по страховому возмещению составила: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Размер ущерба с износом + утрата товарного вида – выплаченное возмещение =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 строгом соответствии со статьёй 16.1 ФЗ «Об ОСАГО» я обратился к ответчику с претензией о ненадлежащем исполнении им обязательств по договору обязательного страхования. Мои требования ответчик удовлетворить отказался.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 соответствии с пунктом 21 статьи 12 Закона «Об ОСАГО» при неисполнении страховщиком обязанности по денежной выплате начисляется неустойка в размере 1% от суммы страхового возмещения за каждый день просрочки. Начало просрочки начинает отсчитываться через 20 рабочих дней со дня принятия к рассмотрению заявления о страховой выплате. С заявлением о возмещении убытков по ОСАГО я обратился к страховщику «___»_________ 201__ года, следовательно, датой, с которой начинается начисление неустойки, будет являться - «___»_________ 201__ года. К настоящему моменту с этой даты прошло _______ дней.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Таким образом, задолженность ответчика по начисленной неустойке составила: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Задолженность руб.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 количество дней просрочки</w:t>
      </w:r>
      <w:proofErr w:type="gramStart"/>
      <w:r w:rsidRPr="00243C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 xml:space="preserve"> 100 =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 соответствии с Постановлением пленума Верховного суда РФ от 28 июня 2012 года №17 «О рассмотрении судами гражданских дел по спорам о защите прав потребителей», на споры о страховом возмещении распространяется Закон РФ от 7 февраля 1992 г. № 2300-</w:t>
      </w:r>
      <w:r w:rsidRPr="00243C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43CD8">
        <w:rPr>
          <w:rFonts w:ascii="Times New Roman" w:hAnsi="Times New Roman" w:cs="Times New Roman"/>
          <w:sz w:val="24"/>
          <w:szCs w:val="24"/>
        </w:rPr>
        <w:t xml:space="preserve"> «О защите прав потребителей». В силу пункта 6 статьи 13 Закона «О защите прав потребителей» при удовлетворении судом требований потребителя, с ответчика взыскивается штраф в размере 50% от суммы, присужденной в пользу потребителя.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Таким образом, данный штраф будет составлять: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Задолженность руб.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 50% =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 соответствии со статьёй 15 Закона «О защите прав потребителей» со страховщика взыскивается компенсация морального вреда. Причинённый мне моральный вред я оцениваю в размере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 связи с производством по данному гражданскому делу, мною понесены судебные издержки по составлению заключения о стоимости восстановительного ремонта, которые составили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lastRenderedPageBreak/>
        <w:t>В связи с тем, что значительная часть подлинных документов, необходимых для разрешения данного спора, находится в материалах производства по административному правонарушению и материалах страхового дела, истец в виду невозможности их предоставления суду вынужден в просительной части искового заявления просить суд о содействии в истребовании доказательств из данных учреждений.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На основании изложенного, в соответствии </w:t>
      </w:r>
      <w:proofErr w:type="gramStart"/>
      <w:r w:rsidRPr="00243CD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.1 ст.15, ч.1 ст.1064 ГК РФ, ФЗ «Об ОСАГО», Закона «О защите прав потребителей»,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8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Взыскать с ответчика в мою пользу стоимость страхового возмещения в размере ___________ рублей;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Взыскать с ответчика в мою пользу неустойку за невыплату страхового возмещения в размере ___________ рублей;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Взыскать с ответчика в мою пользу потребителя штраф в размере 50% от присужденной суммы в размере ___________ рублей;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Взыскать с ответчика причинённый мне моральный вред в размере ___________ рублей;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Взыскать с ответчика сумму издержек по составлению заключения о стоимости восстановительного ремонта в размере ___________ рублей.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Оказать истцу содействие в получении доказательств: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- истребовать у ответчика, расположенного по адресу: индекс, Санкт-Петербург,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ул.___________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дом____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офис</w:t>
      </w:r>
      <w:proofErr w:type="gramStart"/>
      <w:r w:rsidRPr="00243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43CD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ел._______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>, материалы страхового дела.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- истребовать в отделе ДПС ГИБДД УМВД России по Наименование району Санкт-Петербурга, по адресу: индекс, Санкт-Петербург,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ул.___________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дом____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CD8">
        <w:rPr>
          <w:rFonts w:ascii="Times New Roman" w:hAnsi="Times New Roman" w:cs="Times New Roman"/>
          <w:sz w:val="24"/>
          <w:szCs w:val="24"/>
        </w:rPr>
        <w:t>офис</w:t>
      </w:r>
      <w:proofErr w:type="gramStart"/>
      <w:r w:rsidRPr="00243C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43CD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43CD8">
        <w:rPr>
          <w:rFonts w:ascii="Times New Roman" w:hAnsi="Times New Roman" w:cs="Times New Roman"/>
          <w:sz w:val="24"/>
          <w:szCs w:val="24"/>
        </w:rPr>
        <w:t>ел._______</w:t>
      </w:r>
      <w:proofErr w:type="spellEnd"/>
      <w:r w:rsidRPr="00243CD8">
        <w:rPr>
          <w:rFonts w:ascii="Times New Roman" w:hAnsi="Times New Roman" w:cs="Times New Roman"/>
          <w:sz w:val="24"/>
          <w:szCs w:val="24"/>
        </w:rPr>
        <w:t>, материалы производства по административному правонарушению (постановление об административном правонарушении № __________ от «___»_________ 201__ года).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8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1. Постановления по делу об административном правонарушении.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2. Справка о ДТП;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3. Платежные документы, подтверждающие размер страховой выплаты;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4. Заключение специалиста о стоимости восстановительного ремонта;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5. Нотариально заверенная копия ПТС;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6. Нотариально заверенная копия свидетельства о регистрации транспортного средства;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>7. Копии искового заявления по числу лиц.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CD8" w:rsidRPr="00243CD8" w:rsidRDefault="00243CD8" w:rsidP="0024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CD8">
        <w:rPr>
          <w:rFonts w:ascii="Times New Roman" w:hAnsi="Times New Roman" w:cs="Times New Roman"/>
          <w:sz w:val="24"/>
          <w:szCs w:val="24"/>
          <w:lang w:val="en-US"/>
        </w:rPr>
        <w:t xml:space="preserve">«___»_________ 201__ </w:t>
      </w:r>
      <w:proofErr w:type="spellStart"/>
      <w:r w:rsidRPr="00243CD8">
        <w:rPr>
          <w:rFonts w:ascii="Times New Roman" w:hAnsi="Times New Roman" w:cs="Times New Roman"/>
          <w:sz w:val="24"/>
          <w:szCs w:val="24"/>
          <w:lang w:val="en-US"/>
        </w:rPr>
        <w:t>года</w:t>
      </w:r>
      <w:proofErr w:type="spellEnd"/>
    </w:p>
    <w:sectPr w:rsidR="00243CD8" w:rsidRPr="00243CD8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C42" w:rsidRDefault="00DA2C42" w:rsidP="00243CD8">
      <w:pPr>
        <w:spacing w:after="0" w:line="240" w:lineRule="auto"/>
      </w:pPr>
      <w:r>
        <w:separator/>
      </w:r>
    </w:p>
  </w:endnote>
  <w:endnote w:type="continuationSeparator" w:id="0">
    <w:p w:rsidR="00DA2C42" w:rsidRDefault="00DA2C42" w:rsidP="0024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C42" w:rsidRDefault="00DA2C42" w:rsidP="00243CD8">
      <w:pPr>
        <w:spacing w:after="0" w:line="240" w:lineRule="auto"/>
      </w:pPr>
      <w:r>
        <w:separator/>
      </w:r>
    </w:p>
  </w:footnote>
  <w:footnote w:type="continuationSeparator" w:id="0">
    <w:p w:rsidR="00DA2C42" w:rsidRDefault="00DA2C42" w:rsidP="0024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D8" w:rsidRPr="00243CD8" w:rsidRDefault="00243CD8" w:rsidP="00243CD8">
    <w:pPr>
      <w:pStyle w:val="a3"/>
      <w:jc w:val="center"/>
      <w:rPr>
        <w:rFonts w:ascii="Times New Roman" w:hAnsi="Times New Roman" w:cs="Times New Roman"/>
        <w:sz w:val="28"/>
      </w:rPr>
    </w:pPr>
    <w:r w:rsidRPr="00243CD8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243CD8" w:rsidRDefault="00243CD8" w:rsidP="00243CD8">
    <w:pPr>
      <w:pStyle w:val="a3"/>
      <w:jc w:val="center"/>
      <w:rPr>
        <w:rFonts w:ascii="Times New Roman" w:hAnsi="Times New Roman" w:cs="Times New Roman"/>
        <w:sz w:val="28"/>
        <w:lang w:val="en-US"/>
      </w:rPr>
    </w:pPr>
    <w:r w:rsidRPr="00243CD8">
      <w:rPr>
        <w:rFonts w:ascii="Times New Roman" w:hAnsi="Times New Roman" w:cs="Times New Roman"/>
        <w:sz w:val="28"/>
      </w:rPr>
      <w:t>на сайте pravovik24.ru</w:t>
    </w:r>
  </w:p>
  <w:p w:rsidR="00243CD8" w:rsidRDefault="00243CD8" w:rsidP="00243CD8">
    <w:pPr>
      <w:pStyle w:val="a3"/>
      <w:jc w:val="center"/>
      <w:rPr>
        <w:rFonts w:ascii="Times New Roman" w:hAnsi="Times New Roman" w:cs="Times New Roman"/>
        <w:sz w:val="28"/>
        <w:lang w:val="en-US"/>
      </w:rPr>
    </w:pPr>
  </w:p>
  <w:p w:rsidR="00243CD8" w:rsidRPr="00243CD8" w:rsidRDefault="00243CD8" w:rsidP="00243CD8">
    <w:pPr>
      <w:pStyle w:val="a3"/>
      <w:jc w:val="center"/>
      <w:rPr>
        <w:rFonts w:ascii="Times New Roman" w:hAnsi="Times New Roman" w:cs="Times New Roman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CD8"/>
    <w:rsid w:val="000E2C35"/>
    <w:rsid w:val="001E54EA"/>
    <w:rsid w:val="00243CD8"/>
    <w:rsid w:val="00444CCE"/>
    <w:rsid w:val="00AC3EEB"/>
    <w:rsid w:val="00CE5171"/>
    <w:rsid w:val="00D63F6B"/>
    <w:rsid w:val="00DA2C42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D8"/>
    <w:pPr>
      <w:spacing w:after="160" w:line="259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3CD8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bCs/>
      <w:color w:val="000000" w:themeColor="text1"/>
      <w:sz w:val="20"/>
      <w:szCs w:val="3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43CD8"/>
  </w:style>
  <w:style w:type="paragraph" w:styleId="a5">
    <w:name w:val="footer"/>
    <w:basedOn w:val="a"/>
    <w:link w:val="a6"/>
    <w:uiPriority w:val="99"/>
    <w:semiHidden/>
    <w:unhideWhenUsed/>
    <w:rsid w:val="00243CD8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bCs/>
      <w:color w:val="000000" w:themeColor="text1"/>
      <w:sz w:val="20"/>
      <w:szCs w:val="3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43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2019-10-08T15:47:00Z</dcterms:created>
  <dcterms:modified xsi:type="dcterms:W3CDTF">2019-10-08T15:51:00Z</dcterms:modified>
</cp:coreProperties>
</file>