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F0" w:rsidRDefault="001E230A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2070EF">
        <w:rPr>
          <w:b/>
          <w:color w:val="000000" w:themeColor="text1"/>
          <w:sz w:val="24"/>
          <w:szCs w:val="40"/>
        </w:rPr>
        <w:t>ТРУДОВОЙ ДОГОВОР</w:t>
      </w:r>
    </w:p>
    <w:p w:rsidR="002070EF" w:rsidRDefault="002070EF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2070EF" w:rsidRPr="002070EF" w:rsidRDefault="002070EF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2"/>
        <w:gridCol w:w="4528"/>
      </w:tblGrid>
      <w:tr w:rsidR="00307AF0" w:rsidRPr="002070EF" w:rsidTr="001E230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AF0" w:rsidRPr="002070EF" w:rsidRDefault="001E230A" w:rsidP="001E230A">
            <w:pPr>
              <w:spacing w:after="0" w:line="340" w:lineRule="auto"/>
              <w:rPr>
                <w:color w:val="000000" w:themeColor="text1"/>
                <w:sz w:val="18"/>
              </w:rPr>
            </w:pPr>
            <w:r w:rsidRPr="002070EF">
              <w:rPr>
                <w:color w:val="000000" w:themeColor="text1"/>
                <w:sz w:val="18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AF0" w:rsidRPr="002070EF" w:rsidRDefault="001E230A" w:rsidP="001E230A">
            <w:pPr>
              <w:spacing w:after="0" w:line="340" w:lineRule="auto"/>
              <w:jc w:val="right"/>
              <w:rPr>
                <w:color w:val="000000" w:themeColor="text1"/>
                <w:sz w:val="18"/>
              </w:rPr>
            </w:pPr>
            <w:r w:rsidRPr="002070EF">
              <w:rPr>
                <w:color w:val="000000" w:themeColor="text1"/>
                <w:sz w:val="18"/>
                <w:szCs w:val="16"/>
              </w:rPr>
              <w:t>«____» ______________ 2018 г.</w:t>
            </w:r>
          </w:p>
        </w:tc>
      </w:tr>
    </w:tbl>
    <w:p w:rsidR="00307AF0" w:rsidRPr="002070EF" w:rsidRDefault="00307AF0">
      <w:pPr>
        <w:rPr>
          <w:color w:val="000000" w:themeColor="text1"/>
        </w:rPr>
      </w:pPr>
    </w:p>
    <w:p w:rsidR="00307AF0" w:rsidRPr="002070EF" w:rsidRDefault="00307AF0">
      <w:pPr>
        <w:rPr>
          <w:color w:val="000000" w:themeColor="text1"/>
          <w:lang w:val="en-US"/>
        </w:rPr>
      </w:pPr>
    </w:p>
    <w:p w:rsidR="00307AF0" w:rsidRPr="002070EF" w:rsidRDefault="001E230A">
      <w:pPr>
        <w:rPr>
          <w:color w:val="000000" w:themeColor="text1"/>
        </w:rPr>
      </w:pPr>
      <w:r w:rsidRPr="002070E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070EF">
        <w:rPr>
          <w:b/>
          <w:color w:val="000000" w:themeColor="text1"/>
        </w:rPr>
        <w:t>Работодатель</w:t>
      </w:r>
      <w:r w:rsidRPr="002070EF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070EF">
        <w:rPr>
          <w:b/>
          <w:color w:val="000000" w:themeColor="text1"/>
        </w:rPr>
        <w:t>Работник</w:t>
      </w:r>
      <w:r w:rsidRPr="002070E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2070EF">
        <w:rPr>
          <w:b/>
          <w:color w:val="000000" w:themeColor="text1"/>
        </w:rPr>
        <w:t>Договор</w:t>
      </w:r>
      <w:r w:rsidRPr="002070EF">
        <w:rPr>
          <w:color w:val="000000" w:themeColor="text1"/>
        </w:rPr>
        <w:t>», о нижеследующем:</w:t>
      </w: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1. ПРЕДМЕТ ТРУДОВОГО ДОГОВОРА. ОБЩИЕ ПОЛОЖЕНИЯ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1.1. Работник принимается в ________________________ на работу ________________________________________________. По настоящему трудовому договору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 (в случае его заключения),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1.2. Настоящий трудовой договор заключен: с «___» _____________ 2018 года по «___» _____________ 2018 года. Сроком окончания настоящего договора является момент: ________________________. Обстоятельства (причины), послужившие основанием для заключения срочного трудового договора – 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 xml:space="preserve">1.3. Испытание при приеме на работу. Работнику устанавливается срок испытания – ________________________.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 В срок испытания не засчитываются период временной нетрудоспособности работника и другие периоды, когда он фактически отсутствовал на работе. 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 чем за три дня с указанием причин, послуживших основанием для признания этого работника не выдержавшим испытание. Если срок испытания истек, а работник продолжает работу, то он считается выдержавшим испытание. 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1.4. Дата начала работы, то есть дата, с которой работник обязан приступить к работе – «___» _____________ 2018 года.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1.5. Настоящий трудовой договор вступает в силу с момента подписания его обеими сторонами.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lastRenderedPageBreak/>
        <w:t>1.6. Работа по настоящему трудовому договору является для Работника ________________________.</w:t>
      </w: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2. ПРАВА И ОБЯЗАННОСТИ РАБОТНИКА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 xml:space="preserve">2.1. Работник осуществляет свою деятельность в соответствии с действующим законодательством Российской Федерации о труде, Правилами внутреннего трудового распорядка Работодателя, иными локальными нормативными актами Работодателя, должностной инструкцией и условиями настоящего трудового договора. 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2.2. Работник подчиняется 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2.3. Работник имеет право на: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редоставление ему работы, обусловленной трудовым договором;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 (при его наличии);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отдых, обеспечиваемый установлением соответствующей закону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полную достоверную информацию об условиях труда и требованиях охраны труда на рабочем месте;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защиту своих трудовых прав, свобод и законных интересов всеми не запрещенными законом способами;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обязательное социальное страхование в случаях, предусмотренных федеральными законами;Работник имеет и иные права, предоставленные ему трудовым законодательством.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2.4. Работник обязуется: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добросовестно исполнять свои трудовые обязанности, возложенные на него трудовым договором;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соблюдать правила внутреннего трудового распорядка;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соблюдать трудовую дисциплину;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выполнять установленные нормы труда;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соблюдать требования по охране труда и обеспечению безопасности труда;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принимать меры по устранению причин и условий, препятствующих нормальному выполнению работы (аварии, простои и так далее), и немедленно сообщать о случившемся происшествии Работодателю;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поддерживать свое рабочее место, оборудование и приспособления в исправном состоянии, порядке и чистоте;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соблюдать установленный Работодателем порядок хранения документов, материальных и денежных ценностей;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не разглашать и защищать сведения, составляющие коммерческую тайну Работодателя. Перечень сведений, составляющих коммерческую тайну Работодателя, определяется в ________________________, с которым работник ознакомлен.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возместить Работодателю ущерб, причиненный разглашением информации, которая составляет коммерческую тайну;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не собирать и не распространять недостоверную информацию о Работодателе;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повышать свой профессиональный уровень путем систематического самостоятельного изучения специальной литературы, периодических изданий, информации из иных источников по своей должности (профессии, специальности), по выполняемой работе;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заключать договор о полной материальной ответственности в случае преступления к работе по непосредственному обслуживанию или использованию денежных, товарных ценностей, иного имущества, в случаях и в порядке, установленных законом;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исполнять иные обязанности, вытекающие из законодательства и настоящего трудового договора.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lastRenderedPageBreak/>
        <w:t>2.5. Не включение в трудовой договор каких-либо из прав и (или)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 работника и работодателя, вытекающих из условий коллективного договора, соглашений, не может рассматриваться как отказ от реализации этих прав или исполнения этих обязанностей.</w:t>
      </w: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3. ПРАВА И ОБЯЗАННОСТИ РАБОТОДАТЕЛЯ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3.1. Работодатель вправе: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изменять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вести коллективные переговоры и заключать коллективные договоры;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поощрять работника за добросовестный эффективный труд;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принимать локальные нормативные акты;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создавать объединения работодателей в целях представительства и защиты своих интересов и вступать в них;</w:t>
      </w:r>
    </w:p>
    <w:p w:rsidR="00307AF0" w:rsidRPr="002070EF" w:rsidRDefault="001E230A">
      <w:pPr>
        <w:rPr>
          <w:color w:val="000000" w:themeColor="text1"/>
        </w:rPr>
      </w:pPr>
      <w:r w:rsidRPr="002070EF">
        <w:rPr>
          <w:color w:val="000000" w:themeColor="text1"/>
        </w:rPr>
        <w:t>Работодатель имеет и другие права, предоставленные ему трудовым законодательством.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3.2. Работодатель обязуется: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его наличии), соглашений и настоящего трудового договора;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предоставлять работнику работу, обусловленную трудовым договором;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обеспечивать работника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обеспечивать работнику своевременную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знакомить работника под роспись с принимаемыми локальными нормативными актами, непосредственно связанными с их трудовой деятельностью;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обеспечивать бытовые нужды работника, связанные с исполнением им трудовых обязанностей;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вести на работника трудовую книжку в соответствии с законодательством Российской Федерации.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исполнять иные обязанности, вытекающие из законодательства и настоящего трудового договора.</w:t>
      </w: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4. РЕЖИМ ТРУДА И ОТДЫХА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4.1. Работнику устанавливается следующий режим рабочего времени: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4.1.1. ________-часовая рабочая неделя, нормированный рабочий день. Время начала, окончания работы, перерывов в работе определяется: Правилами внутреннего трудового распорядка Работодателя. Работнику предоставляются выходные дни 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 xml:space="preserve">4.1.2. Режим гибкого рабочего времени. Начало, окончание и общая продолжительность рабочего дня определяется графиком работы. С графиком работы Работник знакомится письменно. Продолжительность рабочего времени за учетный период не должна превышать нормального числа рабочих часов, установленного законодательством. Учетный период рабочего времени составляет для Работника по настоящему договору ________________________. Работодатель обеспечивает отработку работником суммарного количества рабочих часов в течение соответствующего учетного периода. 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 xml:space="preserve">4.1.3. Ненормированный рабочий день. В связи с работой в режиме ненормированного рабочего времени Работнику ежегодно предоставляется дополнительный к основному оплачиваемый отпуск в размере ________ дней. Работодатель обеспечивает ведение суммированного учета рабочего времени Работника. 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 xml:space="preserve">4.1.4. Сменная работа по графику сменности. Работа в течение двух смен подряд запрещается. С графиком сменности работник знакомится письменно в порядке, установленном трудовым законодательством и локальными нормативными актами Работодателя. 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lastRenderedPageBreak/>
        <w:t>4.1.5. Работа с разделением рабочего дня на части. Время начала и окончания каждой части определяется в соответствии с 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 xml:space="preserve">4.2. Работнику предоставляется ежегодный основной оплачиваемый отпуск продолжительностью 28 календарных дней. Оплачиваемый отпуск должен предоставляться работнику ежегодно. 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4.3. Работнику предоставляется ежегодный дополнительный оплачиваемый отпуск продолжительностью ________ дней.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4.4. По семейным обстоятельствам и другим уважительным причинам Работнику по его заявлению Работодатель может предоставить кратковременный отпуск без сохранения заработной платы.</w:t>
      </w: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5. УСЛОВИЯ ОПЛАТЫ ТРУДА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5.1. Работнику устанавливается должностной оклад в размере ________ рублей.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5.2 Должностной оклад подлежит изменению в случае изменения (увеличения) должностных окладов по штатному расписанию предприятия.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5.3. Работнику могут устанавливаться стимулирующие доплаты и надбавки, премии и другие поощрительные выплаты, а равно удержания, установленные локальными нормативными актами работодателя.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5.4. Заработная плата выплачивается ________ и ________ числа ежемесячно, на территории Работодателя. Выплата заработной платы производится в денежной форме в валюте Российской Федерации. Оплата отпуска производится не позднее чем за три дня до его начала.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5.5. Удержания из заработной платы работника производятся только в случаях, предусмотренных Трудовым кодексом РФ и иными федеральными законами.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5.6. С суммы заработной платы и с иных доходов Работника Работодатель уплачивает налоги в размерах и порядке, предусмотренных законодательством РФ.</w:t>
      </w: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6. ХАРАКТЕРИСТИКА УСЛОВИЙ ТРУДА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6.1. Выполняемая работником по настоящему договору работа: ________________________________________________.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6.2. Работнику создаются следующие условия труда: ________________________________________________.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6.3. Работник обеспечивается следующими средствами охраны труда: ________________________________________________.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6.4. Работнику предоставляются следующие компенсации и льготы за работу ________________________________________________.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6.5. Выполняемая по настоящему трудовому договору работа имеет характер: ________________________________________________.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6.6. Работодатель возмещает связанные со служебными поездками: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расходы по проезду;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расходы по найму жилого помещения;</w:t>
      </w:r>
    </w:p>
    <w:p w:rsidR="00307AF0" w:rsidRPr="002070EF" w:rsidRDefault="001E230A">
      <w:pPr>
        <w:spacing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дополнительные расходы, связанные с проживанием вне места постоянного жительства (суточные, полевое довольствие);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70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70EF">
        <w:rPr>
          <w:color w:val="000000" w:themeColor="text1"/>
        </w:rPr>
        <w:t>иные расходы, произведенные работниками с разрешения или ведома работодателя.</w:t>
      </w:r>
    </w:p>
    <w:p w:rsidR="00307AF0" w:rsidRPr="002070EF" w:rsidRDefault="001E230A">
      <w:pPr>
        <w:rPr>
          <w:color w:val="000000" w:themeColor="text1"/>
        </w:rPr>
      </w:pPr>
      <w:r w:rsidRPr="002070EF">
        <w:rPr>
          <w:color w:val="000000" w:themeColor="text1"/>
        </w:rPr>
        <w:t>Размеры и порядок возмещения расходов, связанных со служебными поездками работника, устанавливаются: ________________________.</w:t>
      </w: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7. ДРУГИЕ УСЛОВИЯ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7.1. Настоящий трудовой договор в период его действия может быть изменен или дополнен его сторонами. При этом новые сведения вносятся непосредственно в текст трудового договора, а новые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7.2. Настоящий трудовой договор расторгается по основаниям и в порядке, предусмотренном действующим законодательством о труде.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7.3. Все материалы, созданные с участием Работника и по заданиям Работодателя, являются собственностью Работодателя.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7.4. Стороны обязуются не разглашать условия настоящего трудового договора без обоюдного согласия.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7.5. Споры и разногласия, которые могут возникнуть при исполнении условий настоящего трудового договора, стороны будут стремиться разрешать мирным путем по взаимному соглашению. При недостижении взаимоприемлемого решения – спор может быть передан для разрешения его в порядке, предусмотренном законодательством о труде Российской Федерации.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 xml:space="preserve">7.6. По всем вопросам, не нашедшим своего решения в условиях настоящего трудового договора, но прямо или косвенно вытекающим из отношений Работодателя и Работника по нему, стороны настоящего трудового договора будут руководствоваться положениями Трудового кодекса РФ и иных нормативных актов Российской Федерации. </w:t>
      </w:r>
    </w:p>
    <w:p w:rsidR="00307AF0" w:rsidRPr="002070EF" w:rsidRDefault="001E230A">
      <w:pPr>
        <w:spacing w:after="150" w:line="290" w:lineRule="auto"/>
        <w:rPr>
          <w:color w:val="000000" w:themeColor="text1"/>
        </w:rPr>
      </w:pPr>
      <w:r w:rsidRPr="002070EF">
        <w:rPr>
          <w:color w:val="000000" w:themeColor="text1"/>
        </w:rPr>
        <w:t>7.8. Настоящий трудовой договор подписан в двух экземплярах: по одному для каждой из сторон, при этом оба экземпляра имеют равную юридическую силу.</w:t>
      </w: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8. ЮРИДИЧЕСКИЕ АДРЕСА И ПЛАТЁЖНЫЕ РЕКВИЗИТЫ СТОРОН</w:t>
      </w:r>
    </w:p>
    <w:p w:rsidR="00307AF0" w:rsidRPr="002070EF" w:rsidRDefault="00307AF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307AF0" w:rsidRPr="002070EF" w:rsidTr="001E230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ИНН: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КПП: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lastRenderedPageBreak/>
              <w:t>Корр./счёт: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b/>
                <w:color w:val="000000" w:themeColor="text1"/>
                <w:sz w:val="18"/>
                <w:szCs w:val="18"/>
              </w:rPr>
              <w:lastRenderedPageBreak/>
              <w:t>Работник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Кем:</w:t>
            </w:r>
          </w:p>
          <w:p w:rsidR="00307AF0" w:rsidRPr="002070EF" w:rsidRDefault="001E230A">
            <w:pPr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lastRenderedPageBreak/>
              <w:t>Телефон:</w:t>
            </w:r>
          </w:p>
        </w:tc>
      </w:tr>
    </w:tbl>
    <w:p w:rsidR="00307AF0" w:rsidRPr="002070EF" w:rsidRDefault="00307AF0">
      <w:pPr>
        <w:rPr>
          <w:color w:val="000000" w:themeColor="text1"/>
        </w:rPr>
      </w:pPr>
    </w:p>
    <w:p w:rsidR="00307AF0" w:rsidRPr="002070EF" w:rsidRDefault="001E230A">
      <w:pPr>
        <w:spacing w:before="500" w:after="150"/>
        <w:jc w:val="center"/>
        <w:rPr>
          <w:color w:val="000000" w:themeColor="text1"/>
        </w:rPr>
      </w:pPr>
      <w:r w:rsidRPr="002070EF">
        <w:rPr>
          <w:b/>
          <w:color w:val="000000" w:themeColor="text1"/>
          <w:sz w:val="24"/>
          <w:szCs w:val="24"/>
        </w:rPr>
        <w:t>9. ПОДПИСИ СТОРОН</w:t>
      </w:r>
    </w:p>
    <w:p w:rsidR="00307AF0" w:rsidRPr="002070EF" w:rsidRDefault="00307AF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07AF0" w:rsidRPr="002070EF" w:rsidTr="001E230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AF0" w:rsidRPr="002070EF" w:rsidRDefault="001E230A" w:rsidP="001E230A">
            <w:pPr>
              <w:spacing w:after="0" w:line="340" w:lineRule="auto"/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AF0" w:rsidRPr="002070EF" w:rsidRDefault="001E230A" w:rsidP="001E230A">
            <w:pPr>
              <w:spacing w:after="0" w:line="340" w:lineRule="auto"/>
              <w:rPr>
                <w:color w:val="000000" w:themeColor="text1"/>
              </w:rPr>
            </w:pPr>
            <w:r w:rsidRPr="002070EF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307AF0" w:rsidRPr="002070EF" w:rsidRDefault="00307AF0">
      <w:pPr>
        <w:rPr>
          <w:color w:val="000000" w:themeColor="text1"/>
        </w:rPr>
      </w:pPr>
    </w:p>
    <w:sectPr w:rsidR="00307AF0" w:rsidRPr="002070EF" w:rsidSect="00307AF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9A9" w:rsidRDefault="008749A9" w:rsidP="00307AF0">
      <w:pPr>
        <w:spacing w:after="0" w:line="240" w:lineRule="auto"/>
      </w:pPr>
      <w:r>
        <w:separator/>
      </w:r>
    </w:p>
  </w:endnote>
  <w:endnote w:type="continuationSeparator" w:id="0">
    <w:p w:rsidR="008749A9" w:rsidRDefault="008749A9" w:rsidP="0030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F0" w:rsidRDefault="00770C46">
    <w:r>
      <w:fldChar w:fldCharType="begin"/>
    </w:r>
    <w:r w:rsidR="001E230A">
      <w:instrText>PAGE</w:instrText>
    </w:r>
    <w:r>
      <w:fldChar w:fldCharType="separate"/>
    </w:r>
    <w:r w:rsidR="002070EF">
      <w:rPr>
        <w:noProof/>
      </w:rPr>
      <w:t>1</w:t>
    </w:r>
    <w:r>
      <w:fldChar w:fldCharType="end"/>
    </w:r>
    <w:r w:rsidR="001E230A">
      <w:t xml:space="preserve"> / </w:t>
    </w:r>
    <w:r>
      <w:fldChar w:fldCharType="begin"/>
    </w:r>
    <w:r w:rsidR="001E230A">
      <w:instrText>NUMPAGES</w:instrText>
    </w:r>
    <w:r>
      <w:fldChar w:fldCharType="separate"/>
    </w:r>
    <w:r w:rsidR="002070EF">
      <w:rPr>
        <w:noProof/>
      </w:rPr>
      <w:t>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9A9" w:rsidRDefault="008749A9" w:rsidP="00307AF0">
      <w:pPr>
        <w:spacing w:after="0" w:line="240" w:lineRule="auto"/>
      </w:pPr>
      <w:r>
        <w:separator/>
      </w:r>
    </w:p>
  </w:footnote>
  <w:footnote w:type="continuationSeparator" w:id="0">
    <w:p w:rsidR="008749A9" w:rsidRDefault="008749A9" w:rsidP="0030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307AF0">
      <w:trPr>
        <w:trHeight w:val="400"/>
      </w:trPr>
      <w:tc>
        <w:tcPr>
          <w:tcW w:w="1700" w:type="dxa"/>
        </w:tcPr>
        <w:p w:rsidR="00307AF0" w:rsidRDefault="00307AF0"/>
      </w:tc>
      <w:tc>
        <w:tcPr>
          <w:tcW w:w="4000" w:type="dxa"/>
          <w:vAlign w:val="center"/>
        </w:tcPr>
        <w:p w:rsidR="00307AF0" w:rsidRDefault="00307AF0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AF0"/>
    <w:rsid w:val="001E230A"/>
    <w:rsid w:val="002070EF"/>
    <w:rsid w:val="00307AF0"/>
    <w:rsid w:val="00455F81"/>
    <w:rsid w:val="00770C46"/>
    <w:rsid w:val="0087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07AF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55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F81"/>
  </w:style>
  <w:style w:type="paragraph" w:styleId="a5">
    <w:name w:val="footer"/>
    <w:basedOn w:val="a"/>
    <w:link w:val="a6"/>
    <w:uiPriority w:val="99"/>
    <w:semiHidden/>
    <w:unhideWhenUsed/>
    <w:rsid w:val="00455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5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2538</Words>
  <Characters>14468</Characters>
  <Application>Microsoft Office Word</Application>
  <DocSecurity>0</DocSecurity>
  <Lines>120</Lines>
  <Paragraphs>33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2018-01-26T05:11:00Z</dcterms:created>
  <dcterms:modified xsi:type="dcterms:W3CDTF">2020-06-26T10:56:00Z</dcterms:modified>
  <cp:category/>
</cp:coreProperties>
</file>