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85" w:rsidRPr="00F143CF" w:rsidRDefault="00A41E42">
      <w:pPr>
        <w:spacing w:after="50"/>
        <w:jc w:val="center"/>
        <w:rPr>
          <w:b/>
          <w:color w:val="000000" w:themeColor="text1"/>
          <w:sz w:val="12"/>
        </w:rPr>
      </w:pPr>
      <w:r w:rsidRPr="00F143CF">
        <w:rPr>
          <w:b/>
          <w:color w:val="000000" w:themeColor="text1"/>
          <w:sz w:val="24"/>
          <w:szCs w:val="40"/>
        </w:rPr>
        <w:t>ПРЕДВАРИТЕЛЬНЫЙ ДОГОВОР МЕНЫ</w:t>
      </w:r>
    </w:p>
    <w:p w:rsidR="002B2285" w:rsidRPr="00F143CF" w:rsidRDefault="00A41E42">
      <w:pPr>
        <w:spacing w:after="0" w:line="340" w:lineRule="auto"/>
        <w:jc w:val="center"/>
        <w:rPr>
          <w:color w:val="000000" w:themeColor="text1"/>
          <w:sz w:val="22"/>
        </w:rPr>
      </w:pPr>
      <w:r w:rsidRPr="00F143CF">
        <w:rPr>
          <w:b/>
          <w:color w:val="000000" w:themeColor="text1"/>
          <w:szCs w:val="18"/>
        </w:rPr>
        <w:t>жилых помещений</w:t>
      </w:r>
    </w:p>
    <w:p w:rsidR="002B2285" w:rsidRPr="00F143CF" w:rsidRDefault="002B2285">
      <w:pPr>
        <w:rPr>
          <w:color w:val="000000" w:themeColor="text1"/>
        </w:rPr>
      </w:pPr>
    </w:p>
    <w:p w:rsidR="002B2285" w:rsidRPr="00F143CF" w:rsidRDefault="002B2285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B2285" w:rsidRPr="00F143CF" w:rsidTr="00A41E4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B2285" w:rsidRPr="00F143CF" w:rsidRDefault="00A41E42" w:rsidP="00A41E42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F143CF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B2285" w:rsidRPr="00F143CF" w:rsidRDefault="00A41E42" w:rsidP="00A41E42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F143CF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2B2285" w:rsidRPr="00F143CF" w:rsidRDefault="002B2285">
      <w:pPr>
        <w:rPr>
          <w:color w:val="000000" w:themeColor="text1"/>
          <w:sz w:val="24"/>
        </w:rPr>
      </w:pPr>
    </w:p>
    <w:p w:rsidR="002B2285" w:rsidRPr="00F143CF" w:rsidRDefault="002B2285">
      <w:pPr>
        <w:rPr>
          <w:color w:val="000000" w:themeColor="text1"/>
          <w:lang w:val="en-US"/>
        </w:rPr>
      </w:pPr>
    </w:p>
    <w:p w:rsidR="002B2285" w:rsidRPr="00F143CF" w:rsidRDefault="00A41E42">
      <w:pPr>
        <w:rPr>
          <w:color w:val="000000" w:themeColor="text1"/>
        </w:rPr>
      </w:pPr>
      <w:r w:rsidRPr="00F143CF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F143CF">
        <w:rPr>
          <w:b/>
          <w:color w:val="000000" w:themeColor="text1"/>
        </w:rPr>
        <w:t>Сторона-1</w:t>
      </w:r>
      <w:r w:rsidRPr="00F143CF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F143CF">
        <w:rPr>
          <w:b/>
          <w:color w:val="000000" w:themeColor="text1"/>
        </w:rPr>
        <w:t>Сторона-2</w:t>
      </w:r>
      <w:r w:rsidRPr="00F143CF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F143CF">
        <w:rPr>
          <w:b/>
          <w:color w:val="000000" w:themeColor="text1"/>
        </w:rPr>
        <w:t>Договор</w:t>
      </w:r>
      <w:r w:rsidRPr="00F143CF">
        <w:rPr>
          <w:color w:val="000000" w:themeColor="text1"/>
        </w:rPr>
        <w:t>», о нижеследующем:</w:t>
      </w:r>
    </w:p>
    <w:p w:rsidR="002B2285" w:rsidRPr="00F143CF" w:rsidRDefault="00A41E42">
      <w:pPr>
        <w:spacing w:before="500" w:after="150"/>
        <w:jc w:val="center"/>
        <w:rPr>
          <w:color w:val="000000" w:themeColor="text1"/>
        </w:rPr>
      </w:pPr>
      <w:r w:rsidRPr="00F143CF">
        <w:rPr>
          <w:b/>
          <w:color w:val="000000" w:themeColor="text1"/>
          <w:sz w:val="24"/>
          <w:szCs w:val="24"/>
        </w:rPr>
        <w:t>1. ПРЕДМЕТ ДОГОВОРА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1.1. Сторона-1 обязуется приобрести в собственность, заключить договор мены и передать Стороне-2 жилое помещение, расположенное по адресу: ________________________________________________ состоящее из ________ комнат, общей площадью ________ кв. м; жилой площадью ________ кв. м.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1.2. Сторона-2 обязуется заключить договор мены со Стороной-1 и передать в его собственность принадлежащее Стороне-2 на праве собственности жилое помещение, расположенное по адресу: ________________________________________________ состоящее из ________ комнат, общей площадью ________ кв. м; жилой площадью ________ кв. м. Сторона-2 обязуется передать Стороне-1 данное жилое помещение, не обремененное какими-либо обязательствами, не находящееся под арестом, без задолженности по оплате коммунальных и иных услуг, в пригодном для проживания состоянии с произведенным косметическим ремонтом.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1.3. Меняемые жилые помещения переходят в собственность Стороны-2 и Стороны-1 после государственной регистрации договора мены и передачи их по акту приема-передачи.</w:t>
      </w:r>
    </w:p>
    <w:p w:rsidR="002B2285" w:rsidRPr="00F143CF" w:rsidRDefault="00A41E42">
      <w:pPr>
        <w:spacing w:before="500" w:after="150"/>
        <w:jc w:val="center"/>
        <w:rPr>
          <w:color w:val="000000" w:themeColor="text1"/>
        </w:rPr>
      </w:pPr>
      <w:r w:rsidRPr="00F143CF">
        <w:rPr>
          <w:b/>
          <w:color w:val="000000" w:themeColor="text1"/>
          <w:sz w:val="24"/>
          <w:szCs w:val="24"/>
        </w:rPr>
        <w:t>2. РАСЧЕТЫ ПО ДОГОВОРУ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2.1. Сторона-1 обязуется выплатить Стороне-2 стоимость косметического ремонта в размере ________ рублей в течение ________ дней с момента государственной регистрации договора мены, заключенного во исполнение настоящего предварительного договора.</w:t>
      </w:r>
    </w:p>
    <w:p w:rsidR="002B2285" w:rsidRPr="00F143CF" w:rsidRDefault="00A41E42">
      <w:pPr>
        <w:spacing w:before="500" w:after="150"/>
        <w:jc w:val="center"/>
        <w:rPr>
          <w:color w:val="000000" w:themeColor="text1"/>
        </w:rPr>
      </w:pPr>
      <w:r w:rsidRPr="00F143CF">
        <w:rPr>
          <w:b/>
          <w:color w:val="000000" w:themeColor="text1"/>
          <w:sz w:val="24"/>
          <w:szCs w:val="24"/>
        </w:rPr>
        <w:t>3. ОБЯЗАННОСТИ СТОРОНЫ-1 И СТОРОНЫ-2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3.1. Сторона-1 обязуется подготовить необходимые документы для заключения договора мены жилых помещений, указанных в п.1.1 и п.1.2 настоящего Договора.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lastRenderedPageBreak/>
        <w:t>3.2. Сторона-1 обязана оплатить расходы по государственной регистрации договора мены жилых помещений.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3.3. Сторона-2 обязана незамедлительно уведомить Сторону-1 об изменении адреса своего места проживания, паспортных и иных данных, жилищных условий, о вселении (выбытии) в занимаемое жилое помещение членов семьи и иных лиц.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3.4. Сторона-2 обязуется на период действия настоящего Договора не совершать каких-либо сделок в отношении занимаемого им и членами его семьи жилого помещения.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3.5. Сторона-1 и Сторона-2 имеют право расторгнуть настоящий Договор или изменить его условия только по соглашению сторон.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3.6. В случае расторжения настоящего Договора договор мены жилых помещений заключению не подлежит.</w:t>
      </w:r>
    </w:p>
    <w:p w:rsidR="002B2285" w:rsidRPr="00F143CF" w:rsidRDefault="00A41E42">
      <w:pPr>
        <w:spacing w:before="500" w:after="150"/>
        <w:jc w:val="center"/>
        <w:rPr>
          <w:color w:val="000000" w:themeColor="text1"/>
        </w:rPr>
      </w:pPr>
      <w:r w:rsidRPr="00F143CF">
        <w:rPr>
          <w:b/>
          <w:color w:val="000000" w:themeColor="text1"/>
          <w:sz w:val="24"/>
          <w:szCs w:val="24"/>
        </w:rPr>
        <w:t>4. ОТВЕТСТВЕННОСТЬ СТОРОНЫ-1 И СТОРОНЫ-2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4.1. Сторона-1 и Сторона-2 несут ответственность по настоящему Договору в соответствии с действующим законодательством.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4.2. В случае отказа заключить договор мены в установленный настоящим предварительным договором срок, виновная Сторона уплачивает другой Стороне неустойку в размере ________ рублей.</w:t>
      </w:r>
    </w:p>
    <w:p w:rsidR="002B2285" w:rsidRPr="00F143CF" w:rsidRDefault="00A41E42">
      <w:pPr>
        <w:spacing w:before="500" w:after="150"/>
        <w:jc w:val="center"/>
        <w:rPr>
          <w:color w:val="000000" w:themeColor="text1"/>
        </w:rPr>
      </w:pPr>
      <w:r w:rsidRPr="00F143CF">
        <w:rPr>
          <w:b/>
          <w:color w:val="000000" w:themeColor="text1"/>
          <w:sz w:val="24"/>
          <w:szCs w:val="24"/>
        </w:rPr>
        <w:t>5. СРОК ДЕЙСТВИЯ ДОГОВОРА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5.1. Настоящий Договор вступает в силу с момента его заключения (даты подписания его сторонами) и считается исполненным с момента государственной регистрации договора мены жилых помещений.</w:t>
      </w:r>
    </w:p>
    <w:p w:rsidR="002B2285" w:rsidRPr="00F143CF" w:rsidRDefault="00A41E42">
      <w:pPr>
        <w:spacing w:before="500" w:after="150"/>
        <w:jc w:val="center"/>
        <w:rPr>
          <w:color w:val="000000" w:themeColor="text1"/>
        </w:rPr>
      </w:pPr>
      <w:r w:rsidRPr="00F143CF">
        <w:rPr>
          <w:b/>
          <w:color w:val="000000" w:themeColor="text1"/>
          <w:sz w:val="24"/>
          <w:szCs w:val="24"/>
        </w:rPr>
        <w:t>6. ПРОЧИЕ УСЛОВИЯ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6.1. Все изменения, дополнения к настоящему Договору действительны, если они изложены в письменной форме и подписаны Стороной-1 и Стороной-2.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6.2. Все разногласия, возникающие в процессе заключения и исполнения Договора, решаются путем переговоров либо рассматриваются в судебном порядке.</w:t>
      </w:r>
    </w:p>
    <w:p w:rsidR="002B2285" w:rsidRPr="00F143CF" w:rsidRDefault="00A41E42">
      <w:pPr>
        <w:spacing w:after="150" w:line="290" w:lineRule="auto"/>
        <w:rPr>
          <w:color w:val="000000" w:themeColor="text1"/>
        </w:rPr>
      </w:pPr>
      <w:r w:rsidRPr="00F143CF">
        <w:rPr>
          <w:color w:val="000000" w:themeColor="text1"/>
        </w:rPr>
        <w:t>6.3. Настоящий Договор составлен в-2 экземплярах, один из которых хранится у Стороны-1, второй – у Стороны-2. Все экземпляры имеют одинаковую юридическую силу.</w:t>
      </w:r>
    </w:p>
    <w:p w:rsidR="002B2285" w:rsidRPr="00F143CF" w:rsidRDefault="00A41E42">
      <w:pPr>
        <w:spacing w:before="500" w:after="150"/>
        <w:jc w:val="center"/>
        <w:rPr>
          <w:color w:val="000000" w:themeColor="text1"/>
        </w:rPr>
      </w:pPr>
      <w:r w:rsidRPr="00F143CF">
        <w:rPr>
          <w:b/>
          <w:color w:val="000000" w:themeColor="text1"/>
          <w:sz w:val="24"/>
          <w:szCs w:val="24"/>
        </w:rPr>
        <w:t>7. ПОДПИСИ СТОРОН</w:t>
      </w:r>
    </w:p>
    <w:p w:rsidR="002B2285" w:rsidRPr="00F143CF" w:rsidRDefault="002B228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B2285" w:rsidRPr="00F143CF" w:rsidTr="00A41E4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B2285" w:rsidRPr="00F143CF" w:rsidRDefault="00A41E42" w:rsidP="00A41E42">
            <w:pPr>
              <w:spacing w:after="0" w:line="340" w:lineRule="auto"/>
              <w:rPr>
                <w:color w:val="000000" w:themeColor="text1"/>
              </w:rPr>
            </w:pPr>
            <w:r w:rsidRPr="00F143CF">
              <w:rPr>
                <w:color w:val="000000" w:themeColor="text1"/>
                <w:sz w:val="18"/>
                <w:szCs w:val="18"/>
              </w:rPr>
              <w:t>Сторона-1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B2285" w:rsidRPr="00F143CF" w:rsidRDefault="00A41E42" w:rsidP="00A41E42">
            <w:pPr>
              <w:spacing w:after="0" w:line="340" w:lineRule="auto"/>
              <w:rPr>
                <w:color w:val="000000" w:themeColor="text1"/>
              </w:rPr>
            </w:pPr>
            <w:r w:rsidRPr="00F143CF">
              <w:rPr>
                <w:color w:val="000000" w:themeColor="text1"/>
                <w:sz w:val="18"/>
                <w:szCs w:val="18"/>
              </w:rPr>
              <w:t>Сторона-2 _______________</w:t>
            </w:r>
          </w:p>
        </w:tc>
      </w:tr>
    </w:tbl>
    <w:p w:rsidR="002B2285" w:rsidRPr="00F143CF" w:rsidRDefault="002B2285">
      <w:pPr>
        <w:rPr>
          <w:color w:val="000000" w:themeColor="text1"/>
        </w:rPr>
      </w:pPr>
    </w:p>
    <w:sectPr w:rsidR="002B2285" w:rsidRPr="00F143CF" w:rsidSect="002B228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D3D" w:rsidRDefault="00F53D3D" w:rsidP="002B2285">
      <w:pPr>
        <w:spacing w:after="0" w:line="240" w:lineRule="auto"/>
      </w:pPr>
      <w:r>
        <w:separator/>
      </w:r>
    </w:p>
  </w:endnote>
  <w:endnote w:type="continuationSeparator" w:id="0">
    <w:p w:rsidR="00F53D3D" w:rsidRDefault="00F53D3D" w:rsidP="002B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85" w:rsidRDefault="00660325">
    <w:r>
      <w:fldChar w:fldCharType="begin"/>
    </w:r>
    <w:r w:rsidR="00A41E42">
      <w:instrText>PAGE</w:instrText>
    </w:r>
    <w:r>
      <w:fldChar w:fldCharType="separate"/>
    </w:r>
    <w:r w:rsidR="00F143CF">
      <w:rPr>
        <w:noProof/>
      </w:rPr>
      <w:t>2</w:t>
    </w:r>
    <w:r>
      <w:fldChar w:fldCharType="end"/>
    </w:r>
    <w:r w:rsidR="00A41E42">
      <w:t xml:space="preserve"> / </w:t>
    </w:r>
    <w:r>
      <w:fldChar w:fldCharType="begin"/>
    </w:r>
    <w:r w:rsidR="00A41E42">
      <w:instrText>NUMPAGES</w:instrText>
    </w:r>
    <w:r>
      <w:fldChar w:fldCharType="separate"/>
    </w:r>
    <w:r w:rsidR="00F143C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D3D" w:rsidRDefault="00F53D3D" w:rsidP="002B2285">
      <w:pPr>
        <w:spacing w:after="0" w:line="240" w:lineRule="auto"/>
      </w:pPr>
      <w:r>
        <w:separator/>
      </w:r>
    </w:p>
  </w:footnote>
  <w:footnote w:type="continuationSeparator" w:id="0">
    <w:p w:rsidR="00F53D3D" w:rsidRDefault="00F53D3D" w:rsidP="002B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2B2285">
      <w:trPr>
        <w:trHeight w:val="400"/>
      </w:trPr>
      <w:tc>
        <w:tcPr>
          <w:tcW w:w="1700" w:type="dxa"/>
        </w:tcPr>
        <w:p w:rsidR="002B2285" w:rsidRDefault="002B2285"/>
      </w:tc>
      <w:tc>
        <w:tcPr>
          <w:tcW w:w="4000" w:type="dxa"/>
          <w:vAlign w:val="center"/>
        </w:tcPr>
        <w:p w:rsidR="002B2285" w:rsidRDefault="002B228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285"/>
    <w:rsid w:val="002B2285"/>
    <w:rsid w:val="00660325"/>
    <w:rsid w:val="00A41E42"/>
    <w:rsid w:val="00E7315E"/>
    <w:rsid w:val="00F143CF"/>
    <w:rsid w:val="00F5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B228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731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315E"/>
  </w:style>
  <w:style w:type="paragraph" w:styleId="a5">
    <w:name w:val="footer"/>
    <w:basedOn w:val="a"/>
    <w:link w:val="a6"/>
    <w:uiPriority w:val="99"/>
    <w:semiHidden/>
    <w:unhideWhenUsed/>
    <w:rsid w:val="00E731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2018-02-14T05:57:00Z</dcterms:created>
  <dcterms:modified xsi:type="dcterms:W3CDTF">2020-06-30T11:05:00Z</dcterms:modified>
  <cp:category/>
</cp:coreProperties>
</file>