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4A4" w:rsidRPr="00546838" w:rsidRDefault="003C34A4" w:rsidP="00546838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Мировому судье судебного участка № __</w:t>
      </w: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Адрес судебного участка</w:t>
      </w: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ФИО судьи</w:t>
      </w:r>
    </w:p>
    <w:p w:rsidR="003C34A4" w:rsidRPr="00546838" w:rsidRDefault="00546838" w:rsidP="003C34A4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Заявит</w:t>
      </w:r>
      <w:r w:rsidR="003C34A4"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ель: ФИО</w:t>
      </w:r>
      <w:r w:rsidR="003C34A4"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Зарегистрированный по адресу:</w:t>
      </w:r>
      <w:r w:rsidR="003C34A4"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индекс, город, район, улица, дом</w:t>
      </w:r>
    </w:p>
    <w:p w:rsidR="003C34A4" w:rsidRPr="00546838" w:rsidRDefault="003C34A4" w:rsidP="003C34A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8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ХОДАТАЙСТВО</w:t>
      </w: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468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о рассмотрении дела об административном правонарушении</w:t>
      </w: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468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месту жительства</w:t>
      </w:r>
    </w:p>
    <w:p w:rsidR="003C34A4" w:rsidRPr="00546838" w:rsidRDefault="003C34A4" w:rsidP="003C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производстве мирового судьи судебного участка № __ находится дело об административном правонарушении, возбужденное в отношении меня протоколом __ __ № ______ от __.__.2011 по факту привлечения меня к административной ответственности по </w:t>
      </w:r>
      <w:proofErr w:type="gram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proofErr w:type="gramEnd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.4 ст.12.15 </w:t>
      </w:r>
      <w:proofErr w:type="spell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КоАП</w:t>
      </w:r>
      <w:proofErr w:type="spellEnd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РФ.</w:t>
      </w:r>
    </w:p>
    <w:p w:rsidR="003C34A4" w:rsidRPr="00546838" w:rsidRDefault="003C34A4" w:rsidP="003C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Согласно ст.47 Конституции РФ “Никто не может быть лишен права на рассмотрение его дела в том суде и тем судьей, к подсудности которых оно отнесено законом</w:t>
      </w:r>
      <w:proofErr w:type="gram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.”</w:t>
      </w:r>
      <w:proofErr w:type="gramEnd"/>
    </w:p>
    <w:p w:rsidR="003C34A4" w:rsidRPr="00546838" w:rsidRDefault="003C34A4" w:rsidP="003C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Согласно </w:t>
      </w:r>
      <w:proofErr w:type="gram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proofErr w:type="gramEnd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 ст.29.5 </w:t>
      </w:r>
      <w:proofErr w:type="spell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КоАП</w:t>
      </w:r>
      <w:proofErr w:type="spellEnd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 “По ходатайству лица, в отношении которого ведется производство по делу об административном правонарушении, дело может быть рассмотрено </w:t>
      </w:r>
      <w:r w:rsidRPr="005468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месту жительства</w:t>
      </w: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данного лица.”</w:t>
      </w:r>
    </w:p>
    <w:p w:rsidR="003C34A4" w:rsidRPr="00546838" w:rsidRDefault="003C34A4" w:rsidP="003C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Поскольку лицу, в отношении которого ведется производство по делу об административном правонарушении, </w:t>
      </w:r>
      <w:r w:rsidRPr="005468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законом предоставлено альтернативное право на рассмотрение дела по месту его жительства</w:t>
      </w: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это право лица должно быть реализовано и соответствующее ходатайство лица должно быть судом удовлетворено.</w:t>
      </w:r>
    </w:p>
    <w:p w:rsidR="003C34A4" w:rsidRPr="00546838" w:rsidRDefault="003C34A4" w:rsidP="003C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Это также подтверждается Постановлением </w:t>
      </w:r>
      <w:proofErr w:type="gram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</w:t>
      </w:r>
      <w:proofErr w:type="gramEnd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 от 26 ноября 2008 г N 45-АД08-14: “Согласно ст. 47 Конституции Российской Федерации никто не может быть лишен права на рассмотрение его дела в том суде и тем судьей, к подсудности которых оно отнесено законом. … Положения </w:t>
      </w:r>
      <w:proofErr w:type="gram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proofErr w:type="gramEnd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1 ст. 29.5 Кодекса Российской Федерации об административных правонарушениях устанавливают альтернативную подсудность рассмотрения дел об административных правонарушениях, предоставляя лицу, в отношении которого ведется производство по делу об административном правонарушении, право на рассмотрение дела судом по месту его жительства. … По смыслу указанных норм, </w:t>
      </w:r>
      <w:r w:rsidRPr="005468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праву лица на рассмотрение дела по месту его жительства корреспондирует обязанность суда предоставить лицу, заявившему соответствующее ходатайство, такую возможность</w:t>
      </w:r>
      <w:proofErr w:type="gram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."</w:t>
      </w:r>
      <w:proofErr w:type="gramEnd"/>
    </w:p>
    <w:p w:rsidR="003C34A4" w:rsidRPr="00546838" w:rsidRDefault="003C34A4" w:rsidP="003C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Обязанность граждан регистрироваться по месту жительства предусмотрена Правилами регистрации и снятия граждан Российской Федерации с регистрационного учета по месту пребывания и по месту жительства в пределах Российской Федерации, утвержденными Постановлением Правительства Российской Федерации от 17 июля 1995 г N 713, которые гласят следующее: “</w:t>
      </w:r>
      <w:r w:rsidRPr="005468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Граждане обязаны регистрироваться</w:t>
      </w: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по месту пребывания и </w:t>
      </w:r>
      <w:r w:rsidRPr="00546838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по месту жительства</w:t>
      </w: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в органах регистрационного учета и соблюдать настоящие Правила</w:t>
      </w:r>
      <w:proofErr w:type="gram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.”</w:t>
      </w:r>
      <w:proofErr w:type="gramEnd"/>
    </w:p>
    <w:p w:rsidR="003C34A4" w:rsidRPr="00546838" w:rsidRDefault="003C34A4" w:rsidP="003C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качестве доказательств регистрации по месту жительства направляю</w:t>
      </w:r>
      <w:proofErr w:type="gram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 [ ] </w:t>
      </w: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 xml:space="preserve">- </w:t>
      </w:r>
      <w:proofErr w:type="gramEnd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копию паспорта __ __ ______, страницы 2-3, 4-5 (место жительства); </w:t>
      </w: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</w: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- копию справки формы 9, в которой говорится, что я постоянно проживаю по адресу: ________ АДРЕС ________ с </w:t>
      </w:r>
      <w:proofErr w:type="spell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дд.мм</w:t>
      </w:r>
      <w:proofErr w:type="gram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.г</w:t>
      </w:r>
      <w:proofErr w:type="gramEnd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</w:t>
      </w:r>
      <w:proofErr w:type="spellEnd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3C34A4" w:rsidRPr="00546838" w:rsidRDefault="003C34A4" w:rsidP="003C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Ввиду большой территориальной удаленности места правонарушения от места жительства и того факта, что судебные заседания проходят в рабочее время, рассмотрение дела по месту совершения административного правонарушения может серьезно нарушить мои права в соответствии со ст.25.1 </w:t>
      </w:r>
      <w:proofErr w:type="spell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КоАП</w:t>
      </w:r>
      <w:proofErr w:type="spellEnd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РФ.</w:t>
      </w:r>
    </w:p>
    <w:p w:rsidR="003C34A4" w:rsidRPr="00546838" w:rsidRDefault="003C34A4" w:rsidP="003C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изложенного, в соответствии с </w:t>
      </w:r>
      <w:proofErr w:type="gram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proofErr w:type="gramEnd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.1 ст.25.1, ст.24.4, ч.1 ст.29.5 </w:t>
      </w:r>
      <w:proofErr w:type="spell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КоАП</w:t>
      </w:r>
      <w:proofErr w:type="spellEnd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</w:t>
      </w:r>
    </w:p>
    <w:p w:rsidR="003C34A4" w:rsidRPr="00546838" w:rsidRDefault="003C34A4" w:rsidP="003C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ходатайствую:</w:t>
      </w:r>
    </w:p>
    <w:p w:rsidR="003C34A4" w:rsidRPr="00546838" w:rsidRDefault="003C34A4" w:rsidP="003C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Направить административное дело, возбужденное в отношении меня по </w:t>
      </w:r>
      <w:proofErr w:type="gram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proofErr w:type="gramEnd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.4 ст.12.15 </w:t>
      </w:r>
      <w:proofErr w:type="spell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КоАП</w:t>
      </w:r>
      <w:proofErr w:type="spellEnd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РФ, протокол административного правонарушения __ __ № ______ от __.__.2014 г – в судебный участок по моему месту жительства.</w:t>
      </w:r>
    </w:p>
    <w:p w:rsidR="003C34A4" w:rsidRPr="00546838" w:rsidRDefault="003C34A4" w:rsidP="003C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 случае отказа в удовлетворении ходатайства прошу в соответствии с требованиями </w:t>
      </w:r>
      <w:proofErr w:type="gram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ч</w:t>
      </w:r>
      <w:proofErr w:type="gramEnd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.2 ст.24.4 </w:t>
      </w:r>
      <w:proofErr w:type="spell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КоАП</w:t>
      </w:r>
      <w:proofErr w:type="spellEnd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 и с учетом требований ст.29.12 </w:t>
      </w:r>
      <w:proofErr w:type="spellStart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КоАП</w:t>
      </w:r>
      <w:proofErr w:type="spellEnd"/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РФ вынести решение в виде мотивированного определения и приобщить его к материалам дела.</w:t>
      </w:r>
    </w:p>
    <w:p w:rsidR="003C34A4" w:rsidRPr="00546838" w:rsidRDefault="003C34A4" w:rsidP="003C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Данное ходатайство прошу приобщить к материалам дела.</w:t>
      </w:r>
    </w:p>
    <w:p w:rsidR="003C34A4" w:rsidRDefault="003C34A4" w:rsidP="003C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Приложения к ходатайству:</w:t>
      </w:r>
      <w:r w:rsidR="00546838"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1. копия паспорта гражданина РФ __ __ ______, страницы: 2, 3, 4, 5 </w:t>
      </w: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br/>
        <w:t>2. копия справки формы 9</w:t>
      </w:r>
    </w:p>
    <w:p w:rsidR="00546838" w:rsidRPr="00546838" w:rsidRDefault="00546838" w:rsidP="003C34A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546838" w:rsidRDefault="00546838" w:rsidP="0054683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«__» ___________ </w:t>
      </w: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201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8 г.                                                                    </w:t>
      </w:r>
      <w:r w:rsidRPr="0054683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Подпись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______________</w:t>
      </w:r>
    </w:p>
    <w:p w:rsidR="001B755C" w:rsidRDefault="001B755C"/>
    <w:sectPr w:rsidR="001B755C" w:rsidSect="001B755C">
      <w:headerReference w:type="default" r:id="rId6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527F" w:rsidRDefault="00E8527F" w:rsidP="00546838">
      <w:pPr>
        <w:spacing w:after="0" w:line="240" w:lineRule="auto"/>
      </w:pPr>
      <w:r>
        <w:separator/>
      </w:r>
    </w:p>
  </w:endnote>
  <w:endnote w:type="continuationSeparator" w:id="0">
    <w:p w:rsidR="00E8527F" w:rsidRDefault="00E8527F" w:rsidP="00546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527F" w:rsidRDefault="00E8527F" w:rsidP="00546838">
      <w:pPr>
        <w:spacing w:after="0" w:line="240" w:lineRule="auto"/>
      </w:pPr>
      <w:r>
        <w:separator/>
      </w:r>
    </w:p>
  </w:footnote>
  <w:footnote w:type="continuationSeparator" w:id="0">
    <w:p w:rsidR="00E8527F" w:rsidRDefault="00E8527F" w:rsidP="00546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46838" w:rsidRPr="00546838" w:rsidRDefault="00546838" w:rsidP="00546838">
    <w:pPr>
      <w:pStyle w:val="a5"/>
      <w:jc w:val="center"/>
      <w:rPr>
        <w:rFonts w:ascii="Times New Roman" w:hAnsi="Times New Roman" w:cs="Times New Roman"/>
        <w:color w:val="000000" w:themeColor="text1"/>
        <w:sz w:val="28"/>
      </w:rPr>
    </w:pPr>
    <w:r w:rsidRPr="00546838">
      <w:rPr>
        <w:rFonts w:ascii="Times New Roman" w:hAnsi="Times New Roman" w:cs="Times New Roman"/>
        <w:color w:val="000000" w:themeColor="text1"/>
        <w:sz w:val="28"/>
      </w:rPr>
      <w:t>Образцы документов и бесплатные юридические консультации</w:t>
    </w:r>
  </w:p>
  <w:p w:rsidR="00546838" w:rsidRDefault="00546838" w:rsidP="00546838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  <w:r w:rsidRPr="00546838">
      <w:rPr>
        <w:rFonts w:ascii="Times New Roman" w:hAnsi="Times New Roman" w:cs="Times New Roman"/>
        <w:color w:val="000000" w:themeColor="text1"/>
        <w:sz w:val="28"/>
      </w:rPr>
      <w:t>на сайте pravovik24.ru</w:t>
    </w:r>
  </w:p>
  <w:p w:rsidR="00546838" w:rsidRDefault="00546838" w:rsidP="00546838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  <w:p w:rsidR="00546838" w:rsidRPr="00546838" w:rsidRDefault="00546838" w:rsidP="00546838">
    <w:pPr>
      <w:pStyle w:val="a5"/>
      <w:jc w:val="center"/>
      <w:rPr>
        <w:rFonts w:ascii="Times New Roman" w:hAnsi="Times New Roman" w:cs="Times New Roman"/>
        <w:color w:val="000000" w:themeColor="text1"/>
        <w:sz w:val="28"/>
        <w:lang w:val="en-US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C34A4"/>
    <w:rsid w:val="001B755C"/>
    <w:rsid w:val="003C34A4"/>
    <w:rsid w:val="00440D4D"/>
    <w:rsid w:val="00546838"/>
    <w:rsid w:val="00CB7013"/>
    <w:rsid w:val="00E852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75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C34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C34A4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54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546838"/>
  </w:style>
  <w:style w:type="paragraph" w:styleId="a7">
    <w:name w:val="footer"/>
    <w:basedOn w:val="a"/>
    <w:link w:val="a8"/>
    <w:uiPriority w:val="99"/>
    <w:semiHidden/>
    <w:unhideWhenUsed/>
    <w:rsid w:val="0054683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5468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806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569</Words>
  <Characters>3246</Characters>
  <Application>Microsoft Office Word</Application>
  <DocSecurity>0</DocSecurity>
  <Lines>27</Lines>
  <Paragraphs>7</Paragraphs>
  <ScaleCrop>false</ScaleCrop>
  <Company>Krokoz™ Inc.</Company>
  <LinksUpToDate>false</LinksUpToDate>
  <CharactersWithSpaces>3808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Юлик</dc:creator>
  <cp:lastModifiedBy>1</cp:lastModifiedBy>
  <cp:revision>2</cp:revision>
  <dcterms:created xsi:type="dcterms:W3CDTF">2017-12-18T13:15:00Z</dcterms:created>
  <dcterms:modified xsi:type="dcterms:W3CDTF">2019-04-15T13:24:00Z</dcterms:modified>
</cp:coreProperties>
</file>