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D7" w:rsidRPr="00B54B19" w:rsidRDefault="001D74B7">
      <w:pPr>
        <w:spacing w:after="50"/>
        <w:jc w:val="center"/>
        <w:rPr>
          <w:b/>
          <w:color w:val="000000" w:themeColor="text1"/>
          <w:sz w:val="12"/>
        </w:rPr>
      </w:pPr>
      <w:r w:rsidRPr="00B54B19">
        <w:rPr>
          <w:b/>
          <w:color w:val="000000" w:themeColor="text1"/>
          <w:sz w:val="24"/>
          <w:szCs w:val="40"/>
        </w:rPr>
        <w:t>ДОГОВОР</w:t>
      </w:r>
    </w:p>
    <w:p w:rsidR="00C412D7" w:rsidRPr="00B54B19" w:rsidRDefault="001D74B7">
      <w:pPr>
        <w:spacing w:after="0" w:line="340" w:lineRule="auto"/>
        <w:jc w:val="center"/>
        <w:rPr>
          <w:color w:val="000000" w:themeColor="text1"/>
          <w:sz w:val="22"/>
        </w:rPr>
      </w:pPr>
      <w:r w:rsidRPr="00B54B19">
        <w:rPr>
          <w:b/>
          <w:color w:val="000000" w:themeColor="text1"/>
          <w:szCs w:val="18"/>
        </w:rPr>
        <w:t>о добровольном сотрудничестве</w:t>
      </w:r>
    </w:p>
    <w:p w:rsidR="00C412D7" w:rsidRPr="00B54B19" w:rsidRDefault="00C412D7">
      <w:pPr>
        <w:rPr>
          <w:color w:val="000000" w:themeColor="text1"/>
        </w:rPr>
      </w:pPr>
    </w:p>
    <w:p w:rsidR="00C412D7" w:rsidRPr="00B54B19" w:rsidRDefault="00C412D7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C412D7" w:rsidRPr="00B54B19" w:rsidTr="001D74B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412D7" w:rsidRPr="00B54B19" w:rsidRDefault="001D74B7" w:rsidP="001D74B7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B54B19">
              <w:rPr>
                <w:color w:val="000000" w:themeColor="text1"/>
                <w:szCs w:val="16"/>
              </w:rPr>
              <w:t>г</w:t>
            </w:r>
            <w:proofErr w:type="gramEnd"/>
            <w:r w:rsidRPr="00B54B19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412D7" w:rsidRPr="00B54B19" w:rsidRDefault="001D74B7" w:rsidP="001D74B7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B54B1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C412D7" w:rsidRPr="00B54B19" w:rsidRDefault="00C412D7">
      <w:pPr>
        <w:rPr>
          <w:color w:val="000000" w:themeColor="text1"/>
          <w:sz w:val="24"/>
        </w:rPr>
      </w:pPr>
    </w:p>
    <w:p w:rsidR="00C412D7" w:rsidRPr="00B54B19" w:rsidRDefault="00C412D7">
      <w:pPr>
        <w:rPr>
          <w:color w:val="000000" w:themeColor="text1"/>
          <w:lang w:val="en-US"/>
        </w:rPr>
      </w:pPr>
    </w:p>
    <w:p w:rsidR="00C412D7" w:rsidRPr="00B54B19" w:rsidRDefault="001D74B7">
      <w:pPr>
        <w:rPr>
          <w:color w:val="000000" w:themeColor="text1"/>
        </w:rPr>
      </w:pPr>
      <w:proofErr w:type="gramStart"/>
      <w:r w:rsidRPr="00B54B1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54B19">
        <w:rPr>
          <w:b/>
          <w:color w:val="000000" w:themeColor="text1"/>
        </w:rPr>
        <w:t>Организация</w:t>
      </w:r>
      <w:r w:rsidRPr="00B54B1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54B19">
        <w:rPr>
          <w:b/>
          <w:color w:val="000000" w:themeColor="text1"/>
        </w:rPr>
        <w:t>Доброволец</w:t>
      </w:r>
      <w:r w:rsidRPr="00B54B1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54B19">
        <w:rPr>
          <w:b/>
          <w:color w:val="000000" w:themeColor="text1"/>
        </w:rPr>
        <w:t>Договор</w:t>
      </w:r>
      <w:r w:rsidRPr="00B54B19">
        <w:rPr>
          <w:color w:val="000000" w:themeColor="text1"/>
        </w:rPr>
        <w:t>», о нижеследующем:</w:t>
      </w:r>
      <w:proofErr w:type="gramEnd"/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1. ПРЕДМЕТ ДОГОВОРА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 xml:space="preserve">1.1. В соответствии с настоящим Договором Доброволец обязуется добровольно и безвозмездно участвовать в программе ________________________ (далее – Программа), в рамках которой по поручению координаторов может выполнять работы и оказывать услуги, </w:t>
      </w:r>
      <w:proofErr w:type="gramStart"/>
      <w:r w:rsidRPr="00B54B19">
        <w:rPr>
          <w:color w:val="000000" w:themeColor="text1"/>
        </w:rPr>
        <w:t>предусмотренные</w:t>
      </w:r>
      <w:proofErr w:type="gramEnd"/>
      <w:r w:rsidRPr="00B54B19">
        <w:rPr>
          <w:color w:val="000000" w:themeColor="text1"/>
        </w:rPr>
        <w:t xml:space="preserve"> этой Программой.</w:t>
      </w:r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2. ОБЯЗАННОСТИ СТОРОН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2.1. Обязанности Добровольца: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2.1.1. Доброволец обязуется: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не разглашать конфиденциальные сведения о людях, которым помогает в рамках участия в Программе;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не использовать в личных целях информацию, доступную благодаря участию в Программе;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выполнять работы и оказывать услуги на безвозмездной основе;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соблюдать правила внутреннего распорядка, а также условия заключенных договоров Организации с подшефными учреждениями, где осуществляется непосредственно работа Добровольца;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бережно относиться к имуществу Организации;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соблюдать правила работ и оказания услуг, прописанные в инструкции «Основные сведения новым добровольцам», а также соблюдать правила, установленные в интернатах, больницах и других учреждениях для добровольцев;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в случае исповедания любой другой религии, отличной от Православия, оповестить об этом координатора, не проповедовать свою веру и не вовлекать других добровольцев или подопечных в ее исповедание;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получить медицинскую книжку с объемом обследований, предусмотренным для работы в учреждениях, при желании работать в учреждении, где наличие такой книжки является обязательным условием.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 xml:space="preserve">2.1.2. Не менее чем </w:t>
      </w:r>
      <w:proofErr w:type="gramStart"/>
      <w:r w:rsidRPr="00B54B19">
        <w:rPr>
          <w:color w:val="000000" w:themeColor="text1"/>
        </w:rPr>
        <w:t>за</w:t>
      </w:r>
      <w:proofErr w:type="gramEnd"/>
      <w:r w:rsidRPr="00B54B19">
        <w:rPr>
          <w:color w:val="000000" w:themeColor="text1"/>
        </w:rPr>
        <w:t xml:space="preserve"> ________ </w:t>
      </w:r>
      <w:proofErr w:type="gramStart"/>
      <w:r w:rsidRPr="00B54B19">
        <w:rPr>
          <w:color w:val="000000" w:themeColor="text1"/>
        </w:rPr>
        <w:t>дней</w:t>
      </w:r>
      <w:proofErr w:type="gramEnd"/>
      <w:r w:rsidRPr="00B54B19">
        <w:rPr>
          <w:color w:val="000000" w:themeColor="text1"/>
        </w:rPr>
        <w:t xml:space="preserve"> доброволец обязуется уведомить своего координатора о выходе из Организации, о смене места жительства, об отъезде в длительный отпуск и других событиях, влекущих как единовременные, так и длительные изменения в графике работы добровольца.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2.1.3. Доброволец обязуется не договариваться с лицами, находящимися под опекой, или любым иными лицами об оказании дополнительной помощи от имени организации без согласования с координатором службы.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2.1.4. Доброволец, в рамках принятых на себя обязательств, несет ответственность за качество выполнения работы и оказания услуг.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2.1.5. Не совершать действий, оскорбляющих честь и достоинство, наносящих вред подопечным.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2.2. Обязанности Организации: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2.2.1. Организация обязуется: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обеспечить Добровольца работой (материалами, оборудованием, заданием и т.д.) в соответствии с его обязанностями;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создать условия для безопасного эффективного труда;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в необходимых случаях выдавать Добровольцу доверенность на право действовать от имени ________________________;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принимать меры по повышению информированности Добровольца, а так же повышению квалификации в сфере его непосредственных обязанностей, оказывать консультативную помощь, при необходимости предоставлять наставника;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допускать Добровольца к интересующим его мероприятиям, проводимым Организациям (тренинги, акции и т.д.);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по просьбе Добровольца давать ему характеристику или рекомендации;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ознакомить добровольца с документами, соблюдение которых требуется от добровольца согласно п.2.1 настоящего договора.</w:t>
      </w:r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3. ПРАВА СТОРОН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3.1. Права Добровольца: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привлекать в ряды добровольцев новых людей;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посещать семинары по повышению квалификации в сфере его непосредственных обязанностей;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участвовать во внутренних мероприятиях Организации;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получать консультацию по вопросам, возникающим в ходе работы в Организации, у ее сотрудников;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быть назначенным на позицию «Координатора» при соответствии требованиям позиции;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расширять деятельность организации, находя новые учреждения и частные лица, которым требуется опека.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3.2. Права Организации: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проверять деятельность Добровольца;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отстранять от работы Добровольца: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нарушающего «Договор добровольного сотрудничества», правила и инструкции Программы;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не прошедшего испытательный срок.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более трех раз не исполняющего поручения координатора в случае предварительной договоренности с координатором;</w:t>
      </w:r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4.1. Стороны несут ответственность в соответствии с законодательством Российской Федерации.</w:t>
      </w:r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5. СТАТУС ДОБРОВОЛЬЦА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5.1. Доброволец принимается на испытательный срок длительностью ________ месяц</w:t>
      </w:r>
      <w:proofErr w:type="gramStart"/>
      <w:r w:rsidRPr="00B54B19">
        <w:rPr>
          <w:color w:val="000000" w:themeColor="text1"/>
        </w:rPr>
        <w:t>а(</w:t>
      </w:r>
      <w:proofErr w:type="gramEnd"/>
      <w:r w:rsidRPr="00B54B19">
        <w:rPr>
          <w:color w:val="000000" w:themeColor="text1"/>
        </w:rPr>
        <w:t>ев), в течение которого ему присваивается статус: Кандидат в добровольцы.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5.2. По окончании испытательного срока, при работе не менее 8 часов за период, ему присваивается статус «Доброволец».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5.3. В случае отсутствия активного сотрудничества добровольца с Организацией без предварительного предупреждения в течение ________ и более месяцев, Договор считается расторгнутым. Продолжение деятельности в рамках Программы будет возможно только при перезаключении Договора.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5.4. В случае неоднократного нарушения настоящего Договора или других правил и инструкций доброволец может быть переведен в статус Кандидата в добровольцы или отстранен от работы Организации по решению Координатора.</w:t>
      </w:r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6. СРОК ДЕЙСТВИЯ ДОГОВОРА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6.1. Договор считается заключенным с момента подписания настоящего договора.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 xml:space="preserve">6.2. Настоящий договор заключён сроком </w:t>
      </w:r>
      <w:proofErr w:type="gramStart"/>
      <w:r w:rsidRPr="00B54B19">
        <w:rPr>
          <w:color w:val="000000" w:themeColor="text1"/>
        </w:rPr>
        <w:t>на</w:t>
      </w:r>
      <w:proofErr w:type="gramEnd"/>
      <w:r w:rsidRPr="00B54B19">
        <w:rPr>
          <w:color w:val="000000" w:themeColor="text1"/>
        </w:rPr>
        <w:t xml:space="preserve"> ________ месяцев.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t>6.3. Если ни одна из Сторон не заявит о расторжении настоящего по его окончании, он пролонгируется на тот же срок.</w:t>
      </w:r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7. РАСТОРЖЕНИЕ ДОГОВОРА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color w:val="000000" w:themeColor="text1"/>
        </w:rPr>
        <w:lastRenderedPageBreak/>
        <w:t>7.1. Договор может быть прекращен или расторгнут в любое время:</w:t>
      </w:r>
    </w:p>
    <w:p w:rsidR="00C412D7" w:rsidRPr="00B54B19" w:rsidRDefault="001D74B7">
      <w:pPr>
        <w:spacing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по инициативе Добровольца – с письменного или устного предупреждения Организации (Координатора) за одну неделю;</w:t>
      </w:r>
    </w:p>
    <w:p w:rsidR="00C412D7" w:rsidRPr="00B54B19" w:rsidRDefault="001D74B7">
      <w:pPr>
        <w:spacing w:after="150" w:line="290" w:lineRule="auto"/>
        <w:rPr>
          <w:color w:val="000000" w:themeColor="text1"/>
        </w:rPr>
      </w:pPr>
      <w:r w:rsidRPr="00B54B1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54B1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54B19">
        <w:rPr>
          <w:color w:val="000000" w:themeColor="text1"/>
        </w:rPr>
        <w:t>по инициативе Организации – в случаях предусмотренных Договором.</w:t>
      </w:r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8. АДРЕСА И РЕКВИЗИТЫ СТОРОН</w:t>
      </w:r>
    </w:p>
    <w:p w:rsidR="00C412D7" w:rsidRPr="00B54B19" w:rsidRDefault="00C412D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8"/>
        <w:gridCol w:w="4532"/>
      </w:tblGrid>
      <w:tr w:rsidR="00C412D7" w:rsidRPr="00B54B19" w:rsidTr="001D74B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b/>
                <w:color w:val="000000" w:themeColor="text1"/>
                <w:sz w:val="18"/>
                <w:szCs w:val="18"/>
              </w:rPr>
              <w:t>Организация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ИНН: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КПП: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B54B19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B54B19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B54B19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B54B19">
              <w:rPr>
                <w:color w:val="000000" w:themeColor="text1"/>
                <w:sz w:val="18"/>
                <w:szCs w:val="18"/>
              </w:rPr>
              <w:t>чёт: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b/>
                <w:color w:val="000000" w:themeColor="text1"/>
                <w:sz w:val="18"/>
                <w:szCs w:val="18"/>
              </w:rPr>
              <w:t>Доброволец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Кем:</w:t>
            </w:r>
          </w:p>
          <w:p w:rsidR="00C412D7" w:rsidRPr="00B54B19" w:rsidRDefault="001D74B7">
            <w:pPr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C412D7" w:rsidRPr="00B54B19" w:rsidRDefault="00C412D7">
      <w:pPr>
        <w:rPr>
          <w:color w:val="000000" w:themeColor="text1"/>
        </w:rPr>
      </w:pPr>
    </w:p>
    <w:p w:rsidR="00C412D7" w:rsidRPr="00B54B19" w:rsidRDefault="001D74B7">
      <w:pPr>
        <w:spacing w:before="500" w:after="150"/>
        <w:jc w:val="center"/>
        <w:rPr>
          <w:color w:val="000000" w:themeColor="text1"/>
        </w:rPr>
      </w:pPr>
      <w:r w:rsidRPr="00B54B19">
        <w:rPr>
          <w:b/>
          <w:color w:val="000000" w:themeColor="text1"/>
          <w:sz w:val="24"/>
          <w:szCs w:val="24"/>
        </w:rPr>
        <w:t>9. ПОДПИСИ СТОРОН</w:t>
      </w:r>
    </w:p>
    <w:p w:rsidR="00C412D7" w:rsidRPr="00B54B19" w:rsidRDefault="00C412D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C412D7" w:rsidRPr="00B54B19" w:rsidTr="001D74B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412D7" w:rsidRPr="00B54B19" w:rsidRDefault="001D74B7" w:rsidP="001D74B7">
            <w:pPr>
              <w:spacing w:after="0" w:line="340" w:lineRule="auto"/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Организация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412D7" w:rsidRPr="00B54B19" w:rsidRDefault="001D74B7" w:rsidP="001D74B7">
            <w:pPr>
              <w:spacing w:after="0" w:line="340" w:lineRule="auto"/>
              <w:rPr>
                <w:color w:val="000000" w:themeColor="text1"/>
              </w:rPr>
            </w:pPr>
            <w:r w:rsidRPr="00B54B19">
              <w:rPr>
                <w:color w:val="000000" w:themeColor="text1"/>
                <w:sz w:val="18"/>
                <w:szCs w:val="18"/>
              </w:rPr>
              <w:t>Доброволец _______________</w:t>
            </w:r>
          </w:p>
        </w:tc>
      </w:tr>
    </w:tbl>
    <w:p w:rsidR="00C412D7" w:rsidRPr="00B54B19" w:rsidRDefault="00C412D7">
      <w:pPr>
        <w:rPr>
          <w:color w:val="000000" w:themeColor="text1"/>
        </w:rPr>
      </w:pPr>
    </w:p>
    <w:p w:rsidR="00B54B19" w:rsidRPr="00B54B19" w:rsidRDefault="00B54B19">
      <w:pPr>
        <w:rPr>
          <w:color w:val="000000" w:themeColor="text1"/>
        </w:rPr>
      </w:pPr>
    </w:p>
    <w:sectPr w:rsidR="00B54B19" w:rsidRPr="00B54B19" w:rsidSect="00C412D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6E6" w:rsidRDefault="001106E6" w:rsidP="00C412D7">
      <w:pPr>
        <w:spacing w:after="0" w:line="240" w:lineRule="auto"/>
      </w:pPr>
      <w:r>
        <w:separator/>
      </w:r>
    </w:p>
  </w:endnote>
  <w:endnote w:type="continuationSeparator" w:id="0">
    <w:p w:rsidR="001106E6" w:rsidRDefault="001106E6" w:rsidP="00C4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D7" w:rsidRDefault="003B4D99">
    <w:r>
      <w:fldChar w:fldCharType="begin"/>
    </w:r>
    <w:r w:rsidR="001D74B7">
      <w:instrText>PAGE</w:instrText>
    </w:r>
    <w:r>
      <w:fldChar w:fldCharType="separate"/>
    </w:r>
    <w:r w:rsidR="00B54B19">
      <w:rPr>
        <w:noProof/>
      </w:rPr>
      <w:t>4</w:t>
    </w:r>
    <w:r>
      <w:fldChar w:fldCharType="end"/>
    </w:r>
    <w:r w:rsidR="001D74B7">
      <w:t xml:space="preserve"> / </w:t>
    </w:r>
    <w:r>
      <w:fldChar w:fldCharType="begin"/>
    </w:r>
    <w:r w:rsidR="001D74B7">
      <w:instrText>NUMPAGES</w:instrText>
    </w:r>
    <w:r>
      <w:fldChar w:fldCharType="separate"/>
    </w:r>
    <w:r w:rsidR="00B54B19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6E6" w:rsidRDefault="001106E6" w:rsidP="00C412D7">
      <w:pPr>
        <w:spacing w:after="0" w:line="240" w:lineRule="auto"/>
      </w:pPr>
      <w:r>
        <w:separator/>
      </w:r>
    </w:p>
  </w:footnote>
  <w:footnote w:type="continuationSeparator" w:id="0">
    <w:p w:rsidR="001106E6" w:rsidRDefault="001106E6" w:rsidP="00C4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C412D7">
      <w:trPr>
        <w:trHeight w:val="400"/>
      </w:trPr>
      <w:tc>
        <w:tcPr>
          <w:tcW w:w="1700" w:type="dxa"/>
        </w:tcPr>
        <w:p w:rsidR="00C412D7" w:rsidRDefault="00C412D7"/>
      </w:tc>
      <w:tc>
        <w:tcPr>
          <w:tcW w:w="4000" w:type="dxa"/>
          <w:vAlign w:val="center"/>
        </w:tcPr>
        <w:p w:rsidR="00C412D7" w:rsidRDefault="00C412D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2D7"/>
    <w:rsid w:val="0007077A"/>
    <w:rsid w:val="001106E6"/>
    <w:rsid w:val="001D74B7"/>
    <w:rsid w:val="003B4D99"/>
    <w:rsid w:val="00B54B19"/>
    <w:rsid w:val="00C4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C412D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707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77A"/>
  </w:style>
  <w:style w:type="paragraph" w:styleId="a5">
    <w:name w:val="footer"/>
    <w:basedOn w:val="a"/>
    <w:link w:val="a6"/>
    <w:uiPriority w:val="99"/>
    <w:semiHidden/>
    <w:unhideWhenUsed/>
    <w:rsid w:val="000707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0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2018-01-29T13:34:00Z</dcterms:created>
  <dcterms:modified xsi:type="dcterms:W3CDTF">2020-06-30T06:31:00Z</dcterms:modified>
  <cp:category/>
</cp:coreProperties>
</file>