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87" w:rsidRPr="0089221F" w:rsidRDefault="00AC0425">
      <w:pPr>
        <w:spacing w:after="50"/>
        <w:jc w:val="center"/>
        <w:rPr>
          <w:b/>
          <w:color w:val="000000" w:themeColor="text1"/>
          <w:sz w:val="24"/>
        </w:rPr>
      </w:pPr>
      <w:r w:rsidRPr="0089221F">
        <w:rPr>
          <w:b/>
          <w:color w:val="000000" w:themeColor="text1"/>
          <w:sz w:val="24"/>
        </w:rPr>
        <w:t>ДОГОВОР НА ОКАЗАНИЕ УСЛУГ</w:t>
      </w:r>
    </w:p>
    <w:p w:rsidR="00507B87" w:rsidRPr="0089221F" w:rsidRDefault="00AC0425">
      <w:pPr>
        <w:spacing w:after="0" w:line="340" w:lineRule="auto"/>
        <w:jc w:val="center"/>
        <w:rPr>
          <w:color w:val="000000" w:themeColor="text1"/>
        </w:rPr>
      </w:pPr>
      <w:r w:rsidRPr="0089221F">
        <w:rPr>
          <w:b/>
          <w:color w:val="000000" w:themeColor="text1"/>
        </w:rPr>
        <w:t>по размещению торгового автомата</w:t>
      </w:r>
    </w:p>
    <w:p w:rsidR="00507B87" w:rsidRPr="0089221F" w:rsidRDefault="00507B87">
      <w:pPr>
        <w:rPr>
          <w:color w:val="000000" w:themeColor="text1"/>
        </w:rPr>
      </w:pPr>
    </w:p>
    <w:p w:rsidR="00507B87" w:rsidRPr="0089221F" w:rsidRDefault="00507B87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507B87" w:rsidRPr="0089221F" w:rsidTr="00AC042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07B87" w:rsidRPr="0089221F" w:rsidRDefault="00AC0425" w:rsidP="00AC0425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89221F">
              <w:rPr>
                <w:color w:val="000000" w:themeColor="text1"/>
              </w:rPr>
              <w:t>г</w:t>
            </w:r>
            <w:proofErr w:type="gramEnd"/>
            <w:r w:rsidRPr="0089221F">
              <w:rPr>
                <w:color w:val="000000" w:themeColor="text1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07B87" w:rsidRPr="0089221F" w:rsidRDefault="00AC0425" w:rsidP="00AC0425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89221F">
              <w:rPr>
                <w:color w:val="000000" w:themeColor="text1"/>
              </w:rPr>
              <w:t>«____» ______________ 2018 г.</w:t>
            </w:r>
          </w:p>
        </w:tc>
      </w:tr>
    </w:tbl>
    <w:p w:rsidR="00507B87" w:rsidRPr="0089221F" w:rsidRDefault="00507B87">
      <w:pPr>
        <w:rPr>
          <w:color w:val="000000" w:themeColor="text1"/>
        </w:rPr>
      </w:pPr>
    </w:p>
    <w:p w:rsidR="00507B87" w:rsidRPr="0089221F" w:rsidRDefault="00507B87">
      <w:pPr>
        <w:rPr>
          <w:color w:val="000000" w:themeColor="text1"/>
          <w:lang w:val="en-US"/>
        </w:rPr>
      </w:pPr>
    </w:p>
    <w:p w:rsidR="00507B87" w:rsidRPr="0089221F" w:rsidRDefault="00AC0425">
      <w:pPr>
        <w:rPr>
          <w:color w:val="000000" w:themeColor="text1"/>
        </w:rPr>
      </w:pPr>
      <w:proofErr w:type="gramStart"/>
      <w:r w:rsidRPr="0089221F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89221F">
        <w:rPr>
          <w:b/>
          <w:color w:val="000000" w:themeColor="text1"/>
        </w:rPr>
        <w:t>Сторона 1</w:t>
      </w:r>
      <w:r w:rsidRPr="0089221F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89221F">
        <w:rPr>
          <w:b/>
          <w:color w:val="000000" w:themeColor="text1"/>
        </w:rPr>
        <w:t>Пользователь</w:t>
      </w:r>
      <w:r w:rsidRPr="0089221F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89221F">
        <w:rPr>
          <w:b/>
          <w:color w:val="000000" w:themeColor="text1"/>
        </w:rPr>
        <w:t>Договор</w:t>
      </w:r>
      <w:r w:rsidRPr="0089221F">
        <w:rPr>
          <w:color w:val="000000" w:themeColor="text1"/>
        </w:rPr>
        <w:t>», о нижеследующем:</w:t>
      </w:r>
      <w:proofErr w:type="gramEnd"/>
    </w:p>
    <w:p w:rsidR="00507B87" w:rsidRPr="0089221F" w:rsidRDefault="00AC0425">
      <w:pPr>
        <w:spacing w:before="500" w:after="150"/>
        <w:jc w:val="center"/>
        <w:rPr>
          <w:color w:val="000000" w:themeColor="text1"/>
        </w:rPr>
      </w:pPr>
      <w:r w:rsidRPr="0089221F">
        <w:rPr>
          <w:b/>
          <w:color w:val="000000" w:themeColor="text1"/>
          <w:sz w:val="24"/>
          <w:szCs w:val="24"/>
        </w:rPr>
        <w:t>1. ПРЕДМЕТ ДОГОВОРА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1.1. Сторона 1 предоставляет Пользователю на возмездной основе право установить автоматический торговый автомат в нежилом помещении ________ общей площадью 1 кв</w:t>
      </w:r>
      <w:proofErr w:type="gramStart"/>
      <w:r w:rsidRPr="0089221F">
        <w:rPr>
          <w:color w:val="000000" w:themeColor="text1"/>
        </w:rPr>
        <w:t>.м</w:t>
      </w:r>
      <w:proofErr w:type="gramEnd"/>
      <w:r w:rsidRPr="0089221F">
        <w:rPr>
          <w:color w:val="000000" w:themeColor="text1"/>
        </w:rPr>
        <w:t xml:space="preserve"> на ________ этаже здания по адресу: ________________________________________________ (далее – Помещение). Согласованное Сторонами место размещения аттракциона может быть изменено по согласованию Сторон.</w:t>
      </w:r>
    </w:p>
    <w:p w:rsidR="00507B87" w:rsidRPr="0089221F" w:rsidRDefault="00AC0425">
      <w:pPr>
        <w:spacing w:before="500" w:after="150"/>
        <w:jc w:val="center"/>
        <w:rPr>
          <w:color w:val="000000" w:themeColor="text1"/>
        </w:rPr>
      </w:pPr>
      <w:r w:rsidRPr="0089221F">
        <w:rPr>
          <w:b/>
          <w:color w:val="000000" w:themeColor="text1"/>
          <w:sz w:val="24"/>
          <w:szCs w:val="24"/>
        </w:rPr>
        <w:t>2. СРОК ДЕЙСТВИЯ ДОГОВОРА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2.1. Настоящий Договор вступает в силу с момента его подписания Сторонами и действует до «___» _____________ 2018 года.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 xml:space="preserve">2.2. </w:t>
      </w:r>
      <w:proofErr w:type="gramStart"/>
      <w:r w:rsidRPr="0089221F">
        <w:rPr>
          <w:color w:val="000000" w:themeColor="text1"/>
        </w:rPr>
        <w:t>Если не менее чем за ________ дней до окончания срока действия Договора ни одна из Сторон не известила в письменной форме другую Сторону о своем желании расторгнуть настоящий Договор, то Договор считается пролонгированным на тех же условиях на такой же срок, но в пределах срока действия Договора аренды, указанного п.1.2 Договора.</w:t>
      </w:r>
      <w:proofErr w:type="gramEnd"/>
    </w:p>
    <w:p w:rsidR="00507B87" w:rsidRPr="0089221F" w:rsidRDefault="00AC0425">
      <w:pPr>
        <w:spacing w:before="500" w:after="150"/>
        <w:jc w:val="center"/>
        <w:rPr>
          <w:color w:val="000000" w:themeColor="text1"/>
        </w:rPr>
      </w:pPr>
      <w:r w:rsidRPr="0089221F">
        <w:rPr>
          <w:b/>
          <w:color w:val="000000" w:themeColor="text1"/>
          <w:sz w:val="24"/>
          <w:szCs w:val="24"/>
        </w:rPr>
        <w:t>3. ПОРЯДОК И УСЛОВИЯ РАСЧЕТОВ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3.1. Ежемесячная плата по Договору составляет ________ рублей (далее – Плата по Договору).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3.2. В состав Платы по Договору включена компенсация расходов в связи с обеспечением Пользователя необходимыми коммунальными и эксплуатационными услугами, включая электроснабжение, уборка Помещения, пожарная сигнализация, а также плата за все иные платежи, которые могут иметь место в отношении предоставленного Места.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 xml:space="preserve">3.3. Плата по Договору начинает начисляться </w:t>
      </w:r>
      <w:proofErr w:type="gramStart"/>
      <w:r w:rsidRPr="0089221F">
        <w:rPr>
          <w:color w:val="000000" w:themeColor="text1"/>
        </w:rPr>
        <w:t>с даты размещения</w:t>
      </w:r>
      <w:proofErr w:type="gramEnd"/>
      <w:r w:rsidRPr="0089221F">
        <w:rPr>
          <w:color w:val="000000" w:themeColor="text1"/>
        </w:rPr>
        <w:t xml:space="preserve"> аттракциона в согласованном Сторонами Месте, что подтверждается подписанием Сторонами соответствующего акта.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3.4. Пользователь вносит Плату по Договору ежемесячно в течение первых ________ банковских дней расчетного месяца.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lastRenderedPageBreak/>
        <w:t>3.5. Пользователь вносит Плату по Договору в безналичном порядке на расчетный счет, указанный в п.9 Договора.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3.6. Изменение размера Платы по Договору может осуществляться с обоюдного письменного согласия Сторон.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3.7. Размер Платы по Договору может быть изменен в одностороннем порядке путем направления Пользователю предварительного (</w:t>
      </w:r>
      <w:proofErr w:type="gramStart"/>
      <w:r w:rsidRPr="0089221F">
        <w:rPr>
          <w:color w:val="000000" w:themeColor="text1"/>
        </w:rPr>
        <w:t>за</w:t>
      </w:r>
      <w:proofErr w:type="gramEnd"/>
      <w:r w:rsidRPr="0089221F">
        <w:rPr>
          <w:color w:val="000000" w:themeColor="text1"/>
        </w:rPr>
        <w:t xml:space="preserve"> ________ </w:t>
      </w:r>
      <w:proofErr w:type="gramStart"/>
      <w:r w:rsidRPr="0089221F">
        <w:rPr>
          <w:color w:val="000000" w:themeColor="text1"/>
        </w:rPr>
        <w:t>дней</w:t>
      </w:r>
      <w:proofErr w:type="gramEnd"/>
      <w:r w:rsidRPr="0089221F">
        <w:rPr>
          <w:color w:val="000000" w:themeColor="text1"/>
        </w:rPr>
        <w:t>) письменного уведомления об изменении платы по Договору.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3.8. При досрочном расторжении настоящего Договора, Стороны производят взаимный расчет на дату расторжения Договора.</w:t>
      </w:r>
    </w:p>
    <w:p w:rsidR="00507B87" w:rsidRPr="0089221F" w:rsidRDefault="00AC0425">
      <w:pPr>
        <w:spacing w:before="500" w:after="150"/>
        <w:jc w:val="center"/>
        <w:rPr>
          <w:color w:val="000000" w:themeColor="text1"/>
        </w:rPr>
      </w:pPr>
      <w:r w:rsidRPr="0089221F">
        <w:rPr>
          <w:b/>
          <w:color w:val="000000" w:themeColor="text1"/>
          <w:sz w:val="24"/>
          <w:szCs w:val="24"/>
        </w:rPr>
        <w:t>4. ПРАВА И ОБЯЗАННОСТИ СТОРОН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4.1. Сторона 1 обязана: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 xml:space="preserve">4.1.1. </w:t>
      </w:r>
      <w:proofErr w:type="gramStart"/>
      <w:r w:rsidRPr="0089221F">
        <w:rPr>
          <w:color w:val="000000" w:themeColor="text1"/>
        </w:rPr>
        <w:t>Разместить Аттракцион</w:t>
      </w:r>
      <w:proofErr w:type="gramEnd"/>
      <w:r w:rsidRPr="0089221F">
        <w:rPr>
          <w:color w:val="000000" w:themeColor="text1"/>
        </w:rPr>
        <w:t xml:space="preserve"> в согласованном Сторонами Месте в течение десяти дней с даты заключения Сторонами Договора; Факт размещения аттракциона подтверждается подписанием Сторонами соответствующего акта.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4.1.2. Обеспечивать предоставление коммунальных и эксплуатационных услуг, предусмотренных п.3.2 Договора.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4.1.3. Оповещать Пользователя во всех случаях, когда становится известно о предстоящем отключении электроэнергии.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4.1.4. Обеспечивать Пользователю (его сотрудникам, посетителям и иным лицам по письменному указанию Пользователя) свободный беспрепятственный доступ к аттракциону ежедневно в рабочие часы, установленные Стороной 1. Такой доступ осуществляется в соответствии с установленным Стороной 1 пропускным режимом.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4.1.5. Сторона 1 обеспечивает сохранность размещенного имущества Пользователя.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4.2. Сторона 1 вправе: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4.2.1. Отказаться от исполнения Договора путем направления Пользователю предварительного (</w:t>
      </w:r>
      <w:proofErr w:type="gramStart"/>
      <w:r w:rsidRPr="0089221F">
        <w:rPr>
          <w:color w:val="000000" w:themeColor="text1"/>
        </w:rPr>
        <w:t>за</w:t>
      </w:r>
      <w:proofErr w:type="gramEnd"/>
      <w:r w:rsidRPr="0089221F">
        <w:rPr>
          <w:color w:val="000000" w:themeColor="text1"/>
        </w:rPr>
        <w:t xml:space="preserve"> ________ </w:t>
      </w:r>
      <w:proofErr w:type="gramStart"/>
      <w:r w:rsidRPr="0089221F">
        <w:rPr>
          <w:color w:val="000000" w:themeColor="text1"/>
        </w:rPr>
        <w:t>дней</w:t>
      </w:r>
      <w:proofErr w:type="gramEnd"/>
      <w:r w:rsidRPr="0089221F">
        <w:rPr>
          <w:color w:val="000000" w:themeColor="text1"/>
        </w:rPr>
        <w:t xml:space="preserve"> до предполагаемой даты прекращения Договора) соответствующего письменного уведомления.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4.3. Пользователь обязан: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4.3.1. Согласовать со Стороной 1 время установки аттракциона и порядок проведения работ по установке аттракциона.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4.3.2. Своевременно вносить Плату по Договору в соответствии с положениями ст. 3 Договора;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 xml:space="preserve">4.3.3. Соблюдать правила </w:t>
      </w:r>
      <w:proofErr w:type="spellStart"/>
      <w:r w:rsidRPr="0089221F">
        <w:rPr>
          <w:color w:val="000000" w:themeColor="text1"/>
        </w:rPr>
        <w:t>внутриобъектного</w:t>
      </w:r>
      <w:proofErr w:type="spellEnd"/>
      <w:r w:rsidRPr="0089221F">
        <w:rPr>
          <w:color w:val="000000" w:themeColor="text1"/>
        </w:rPr>
        <w:t xml:space="preserve"> и пропускного режима, действующего на территории – Стороны 1.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4.3.4. Осуществлять инкассирование денежных средств собственными силами в согласованное со Стороной 1 время и в присутствие представителя Стороны 1.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4.3.5. Соблюдать санитарно-технические и противопожарные нормы, правила технической эксплуатации и правила пожарной безопасности, установленные действующим законодательством РФ.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lastRenderedPageBreak/>
        <w:t>4.3.6. В случае повреждения Места по вине Пользователя возместить ущерб, причиненный Стороне 1 – и/или третьим лицам.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4.3.7. В дату прекращения Договора демонтировать и вывезти аттракциона, оставив Место в чистом состоянии.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4.4. Пользователь имеет право: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4.4.1. Потребовать уменьшения Платы по Договору или отказаться от исполнения Договора, если в силу обстоятельств, за которые Пользователь не несет ответственность, состояние Места или условия пользования аттракционом существенно ухудшились.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4.4.2. Отказаться от исполнения Договора путем направления Стороне 1 предварительного (</w:t>
      </w:r>
      <w:proofErr w:type="gramStart"/>
      <w:r w:rsidRPr="0089221F">
        <w:rPr>
          <w:color w:val="000000" w:themeColor="text1"/>
        </w:rPr>
        <w:t>за</w:t>
      </w:r>
      <w:proofErr w:type="gramEnd"/>
      <w:r w:rsidRPr="0089221F">
        <w:rPr>
          <w:color w:val="000000" w:themeColor="text1"/>
        </w:rPr>
        <w:t xml:space="preserve"> ________ </w:t>
      </w:r>
      <w:proofErr w:type="gramStart"/>
      <w:r w:rsidRPr="0089221F">
        <w:rPr>
          <w:color w:val="000000" w:themeColor="text1"/>
        </w:rPr>
        <w:t>дней</w:t>
      </w:r>
      <w:proofErr w:type="gramEnd"/>
      <w:r w:rsidRPr="0089221F">
        <w:rPr>
          <w:color w:val="000000" w:themeColor="text1"/>
        </w:rPr>
        <w:t xml:space="preserve"> до предполагаемой даты прекращения Договора) соответствующего письменного уведомления.</w:t>
      </w:r>
    </w:p>
    <w:p w:rsidR="00507B87" w:rsidRPr="0089221F" w:rsidRDefault="00AC0425">
      <w:pPr>
        <w:spacing w:before="500" w:after="150"/>
        <w:jc w:val="center"/>
        <w:rPr>
          <w:color w:val="000000" w:themeColor="text1"/>
        </w:rPr>
      </w:pPr>
      <w:r w:rsidRPr="0089221F">
        <w:rPr>
          <w:b/>
          <w:color w:val="000000" w:themeColor="text1"/>
          <w:sz w:val="24"/>
          <w:szCs w:val="24"/>
        </w:rPr>
        <w:t>5. ОТВЕТСТВЕННОСТЬ СТОРОН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5.1. При просрочке платежей по настоящему Договору Пользователь по требованию Стороны 1 обязан выплатить последнему неустойку (пени) в размере ________% от просроченной суммы платежа за каждый день просрочки.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 xml:space="preserve">5.2. Требование об уплате пени должно быть оформлено в письменном виде, подписано уполномоченным представителем соответствующей Стороны и представлено в течение ________ дней </w:t>
      </w:r>
      <w:proofErr w:type="gramStart"/>
      <w:r w:rsidRPr="0089221F">
        <w:rPr>
          <w:color w:val="000000" w:themeColor="text1"/>
        </w:rPr>
        <w:t>с даты окончания</w:t>
      </w:r>
      <w:proofErr w:type="gramEnd"/>
      <w:r w:rsidRPr="0089221F">
        <w:rPr>
          <w:color w:val="000000" w:themeColor="text1"/>
        </w:rPr>
        <w:t xml:space="preserve"> периода просрочки. При отсутствии надлежащим образом оформленного письменного требования или представлении этого требования </w:t>
      </w:r>
      <w:proofErr w:type="gramStart"/>
      <w:r w:rsidRPr="0089221F">
        <w:rPr>
          <w:color w:val="000000" w:themeColor="text1"/>
        </w:rPr>
        <w:t>по</w:t>
      </w:r>
      <w:proofErr w:type="gramEnd"/>
      <w:r w:rsidRPr="0089221F">
        <w:rPr>
          <w:color w:val="000000" w:themeColor="text1"/>
        </w:rPr>
        <w:t xml:space="preserve"> </w:t>
      </w:r>
      <w:proofErr w:type="gramStart"/>
      <w:r w:rsidRPr="0089221F">
        <w:rPr>
          <w:color w:val="000000" w:themeColor="text1"/>
        </w:rPr>
        <w:t>прошествии</w:t>
      </w:r>
      <w:proofErr w:type="gramEnd"/>
      <w:r w:rsidRPr="0089221F">
        <w:rPr>
          <w:color w:val="000000" w:themeColor="text1"/>
        </w:rPr>
        <w:t xml:space="preserve"> ________ дней с даты окончания периода просрочки, пени не начисляются и не уплачиваются.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5.3. Уплата штрафных санкций не освобождает Стороны от выполнения обязательств по настоящему Договору.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5.4. Пользователь несет ответственность за нарушение санитарно-технических и противопожарных нормы, правил технической эксплуатации и правил пожарной безопасности, установленных действующим законодательством РФ.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5.5. При неисполнении или ненадлежащем исполнении обязательств по настоящему Договору виновная Сторона возмещает другой Стороне убытки в соответствии с действующим законодательством РФ.</w:t>
      </w:r>
    </w:p>
    <w:p w:rsidR="00507B87" w:rsidRPr="0089221F" w:rsidRDefault="00AC0425">
      <w:pPr>
        <w:spacing w:before="500" w:after="150"/>
        <w:jc w:val="center"/>
        <w:rPr>
          <w:color w:val="000000" w:themeColor="text1"/>
        </w:rPr>
      </w:pPr>
      <w:r w:rsidRPr="0089221F">
        <w:rPr>
          <w:b/>
          <w:color w:val="000000" w:themeColor="text1"/>
          <w:sz w:val="24"/>
          <w:szCs w:val="24"/>
        </w:rPr>
        <w:t>6. УСЛОВИЯ ПРЕКРАЩЕНИЯ ДОГОВОРА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6.1. Договор может быть прекращен в порядке, предусмотренном действующим законодательством РФ и Договором.</w:t>
      </w:r>
    </w:p>
    <w:p w:rsidR="00507B87" w:rsidRPr="0089221F" w:rsidRDefault="00AC0425">
      <w:pPr>
        <w:spacing w:before="500" w:after="150"/>
        <w:jc w:val="center"/>
        <w:rPr>
          <w:color w:val="000000" w:themeColor="text1"/>
        </w:rPr>
      </w:pPr>
      <w:r w:rsidRPr="0089221F">
        <w:rPr>
          <w:b/>
          <w:color w:val="000000" w:themeColor="text1"/>
          <w:sz w:val="24"/>
          <w:szCs w:val="24"/>
        </w:rPr>
        <w:t>7. ФОРС-МАЖОР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 xml:space="preserve">7.1. </w:t>
      </w:r>
      <w:proofErr w:type="gramStart"/>
      <w:r w:rsidRPr="0089221F">
        <w:rPr>
          <w:color w:val="000000" w:themeColor="text1"/>
        </w:rPr>
        <w:t>Стороны освобождаются от частичного или полного неисполнения обязательств по настоящему Договору, если такое неисполнение является следствием непреодолимой силы: землетрясения, наводнения, пожара, тайфуна, урагана, снежного заноса, резкого температурного колебания, военных действий, массовых заболеваний (эпидемий, эпизоотий) и другие обстоятельства, не зависящие от воли Сторон.</w:t>
      </w:r>
      <w:proofErr w:type="gramEnd"/>
      <w:r w:rsidRPr="0089221F">
        <w:rPr>
          <w:color w:val="000000" w:themeColor="text1"/>
        </w:rPr>
        <w:t xml:space="preserve"> Указанные события должны носить чрезвычайный, непреодолимый характер, возникнуть после заключения Договора и препятствовать исполнению Сторонами своих договорных обязательств.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lastRenderedPageBreak/>
        <w:t>7.2. Сторона не может ссылаться на неисполнение обязательства другой Стороной в той мере, в какой это неисполнение вызвано ее собственными действиями (бездействием) или упущениями.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7.3. Освобождение от ответственности распространяется лишь на тот период, в течение которого существуют данные обстоятельства.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7.4. При наступлении обстоятельств непреодолимой силы Сторона должна без промедления известить о них в письменной форме другую Сторону. В сообщении должны быть сообщены данные о характере обстоятельств, а также по возможности оценка их влияния на возможность исполнения обязательств по настоящему Договору и срок исполнения обязательств.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7.5. По прекращении указанных выше обстоятельств, Сторона должна без промедления известить об этом другую Сторону в письменном виде. В извещении должен быть указан срок, в который предполагается исполнить обязательства по настоящему Договору. Если Сторона не направит или несвоевременно направит извещение, то она обязана возместить другой Стороне убытки, причиненные не извещением или несвоевременным извещением.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7.6. Сторона должна в течение разумного срока передать другой Стороне заключение компетентного органа или организации о наличии форс-мажорных обстоятельств.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7.7. В случаях наступления форс-мажорных обстоятельств, срок выполнения Сторонами обязательств по настоящему Договору отодвигается соразмерно времени, в течение которого действуют такие обстоятельства.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 xml:space="preserve">7.8. В случае, когда форс-мажорные обстоятельства продолжают действовать более ________ дней, Стороны в возможно короткий срок проведут переговоры с целью выявления приемлемых для обеих Сторон альтернативных способов исполнения настоящего Договора и достижения соответствующей договоренности. При не достижении такой договоренности Стороны в одностороннем порядке вправе расторгнуть Договор, письменно уведомив другую Сторону об этом не менее чем </w:t>
      </w:r>
      <w:proofErr w:type="gramStart"/>
      <w:r w:rsidRPr="0089221F">
        <w:rPr>
          <w:color w:val="000000" w:themeColor="text1"/>
        </w:rPr>
        <w:t>за</w:t>
      </w:r>
      <w:proofErr w:type="gramEnd"/>
      <w:r w:rsidRPr="0089221F">
        <w:rPr>
          <w:color w:val="000000" w:themeColor="text1"/>
        </w:rPr>
        <w:t xml:space="preserve"> ________ дней.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7.9. В случае расторжения Договора по данному основанию ни одна из Сторон не имеет права требовать от другой Стороны возмещения убытков, причиненных расторжением Договора, за исключением тех, которые связаны с несвоевременным извещением или не извещением о наступлении (и прекращении) указанных выше обстоятельств.</w:t>
      </w:r>
    </w:p>
    <w:p w:rsidR="00507B87" w:rsidRPr="0089221F" w:rsidRDefault="00AC0425">
      <w:pPr>
        <w:spacing w:before="500" w:after="150"/>
        <w:jc w:val="center"/>
        <w:rPr>
          <w:color w:val="000000" w:themeColor="text1"/>
        </w:rPr>
      </w:pPr>
      <w:r w:rsidRPr="0089221F">
        <w:rPr>
          <w:b/>
          <w:color w:val="000000" w:themeColor="text1"/>
          <w:sz w:val="24"/>
          <w:szCs w:val="24"/>
        </w:rPr>
        <w:t>8. ЗАКЛЮЧИТЕЛЬНЫЕ ПОЛОЖЕНИЯ ДОГОВОРА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8.1. Каждая из Сторон обязана соблюдать полную конфиденциальность в отношении любой информации, касающейся настоящего Договора.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8.2. Условия настоящего Договора могут изменяться и дополняться только по взаимному Соглашению, подписанному обеими Сторонами.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8.3. Споры, возникающие в период действия настоящего Договора, разрешаются по взаимному согласию Сторон. При не достижении согласия в течение ________ дней, споры рассматриваются в Арбитражном суде по месту нахождения Помещения.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8.4. В случаях, не предусмотренных настоящим Договором, Стороны руководствуются законодательством Российской Федерации.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 xml:space="preserve">8.5. На дату подписания сторонами Договора его неотъемлемой частью являются </w:t>
      </w:r>
      <w:proofErr w:type="spellStart"/>
      <w:r w:rsidRPr="0089221F">
        <w:rPr>
          <w:color w:val="000000" w:themeColor="text1"/>
        </w:rPr>
        <w:t>следующиеПриложения</w:t>
      </w:r>
      <w:proofErr w:type="spellEnd"/>
      <w:r w:rsidRPr="0089221F">
        <w:rPr>
          <w:color w:val="000000" w:themeColor="text1"/>
        </w:rPr>
        <w:t xml:space="preserve">: 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t>8.5.1. Приложение №1; План с указанием расположения Места расположения аттракциона;</w:t>
      </w:r>
    </w:p>
    <w:p w:rsidR="00507B87" w:rsidRPr="0089221F" w:rsidRDefault="00AC0425">
      <w:pPr>
        <w:spacing w:after="150" w:line="290" w:lineRule="auto"/>
        <w:rPr>
          <w:color w:val="000000" w:themeColor="text1"/>
        </w:rPr>
      </w:pPr>
      <w:r w:rsidRPr="0089221F">
        <w:rPr>
          <w:color w:val="000000" w:themeColor="text1"/>
        </w:rPr>
        <w:lastRenderedPageBreak/>
        <w:t>8.6. Настоящий Договор составлен в двух экземплярах, имеющих одинаковую юридическую силу, по одному для каждой из Сторон.</w:t>
      </w:r>
    </w:p>
    <w:p w:rsidR="00507B87" w:rsidRPr="0089221F" w:rsidRDefault="00AC0425">
      <w:pPr>
        <w:spacing w:before="500" w:after="150"/>
        <w:jc w:val="center"/>
        <w:rPr>
          <w:color w:val="000000" w:themeColor="text1"/>
        </w:rPr>
      </w:pPr>
      <w:r w:rsidRPr="0089221F">
        <w:rPr>
          <w:b/>
          <w:color w:val="000000" w:themeColor="text1"/>
          <w:sz w:val="24"/>
          <w:szCs w:val="24"/>
        </w:rPr>
        <w:t>9.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13"/>
        <w:gridCol w:w="4557"/>
      </w:tblGrid>
      <w:tr w:rsidR="00507B87" w:rsidRPr="0089221F" w:rsidTr="00AC042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07B87" w:rsidRPr="0089221F" w:rsidRDefault="00AC0425">
            <w:pPr>
              <w:rPr>
                <w:color w:val="000000" w:themeColor="text1"/>
              </w:rPr>
            </w:pPr>
            <w:r w:rsidRPr="0089221F">
              <w:rPr>
                <w:b/>
                <w:color w:val="000000" w:themeColor="text1"/>
                <w:sz w:val="18"/>
                <w:szCs w:val="18"/>
              </w:rPr>
              <w:t>Сторона 1</w:t>
            </w:r>
          </w:p>
          <w:p w:rsidR="00507B87" w:rsidRPr="0089221F" w:rsidRDefault="00AC0425">
            <w:pPr>
              <w:rPr>
                <w:color w:val="000000" w:themeColor="text1"/>
              </w:rPr>
            </w:pPr>
            <w:r w:rsidRPr="0089221F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507B87" w:rsidRPr="0089221F" w:rsidRDefault="00AC0425">
            <w:pPr>
              <w:rPr>
                <w:color w:val="000000" w:themeColor="text1"/>
              </w:rPr>
            </w:pPr>
            <w:r w:rsidRPr="0089221F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507B87" w:rsidRPr="0089221F" w:rsidRDefault="00AC0425">
            <w:pPr>
              <w:rPr>
                <w:color w:val="000000" w:themeColor="text1"/>
              </w:rPr>
            </w:pPr>
            <w:r w:rsidRPr="0089221F">
              <w:rPr>
                <w:color w:val="000000" w:themeColor="text1"/>
                <w:sz w:val="18"/>
                <w:szCs w:val="18"/>
              </w:rPr>
              <w:t>ИНН:</w:t>
            </w:r>
          </w:p>
          <w:p w:rsidR="00507B87" w:rsidRPr="0089221F" w:rsidRDefault="00AC0425">
            <w:pPr>
              <w:rPr>
                <w:color w:val="000000" w:themeColor="text1"/>
              </w:rPr>
            </w:pPr>
            <w:r w:rsidRPr="0089221F">
              <w:rPr>
                <w:color w:val="000000" w:themeColor="text1"/>
                <w:sz w:val="18"/>
                <w:szCs w:val="18"/>
              </w:rPr>
              <w:t>КПП:</w:t>
            </w:r>
          </w:p>
          <w:p w:rsidR="00507B87" w:rsidRPr="0089221F" w:rsidRDefault="00AC0425">
            <w:pPr>
              <w:rPr>
                <w:color w:val="000000" w:themeColor="text1"/>
              </w:rPr>
            </w:pPr>
            <w:r w:rsidRPr="0089221F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507B87" w:rsidRPr="0089221F" w:rsidRDefault="00AC0425">
            <w:pPr>
              <w:rPr>
                <w:color w:val="000000" w:themeColor="text1"/>
              </w:rPr>
            </w:pPr>
            <w:r w:rsidRPr="0089221F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89221F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89221F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89221F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89221F">
              <w:rPr>
                <w:color w:val="000000" w:themeColor="text1"/>
                <w:sz w:val="18"/>
                <w:szCs w:val="18"/>
              </w:rPr>
              <w:t>чёт:</w:t>
            </w:r>
          </w:p>
          <w:p w:rsidR="00507B87" w:rsidRPr="0089221F" w:rsidRDefault="00AC0425">
            <w:pPr>
              <w:rPr>
                <w:color w:val="000000" w:themeColor="text1"/>
              </w:rPr>
            </w:pPr>
            <w:r w:rsidRPr="0089221F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507B87" w:rsidRPr="0089221F" w:rsidRDefault="00AC0425">
            <w:pPr>
              <w:rPr>
                <w:color w:val="000000" w:themeColor="text1"/>
              </w:rPr>
            </w:pPr>
            <w:r w:rsidRPr="0089221F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07B87" w:rsidRPr="0089221F" w:rsidRDefault="00AC0425">
            <w:pPr>
              <w:rPr>
                <w:color w:val="000000" w:themeColor="text1"/>
              </w:rPr>
            </w:pPr>
            <w:r w:rsidRPr="0089221F">
              <w:rPr>
                <w:b/>
                <w:color w:val="000000" w:themeColor="text1"/>
                <w:sz w:val="18"/>
                <w:szCs w:val="18"/>
              </w:rPr>
              <w:t>Пользователь</w:t>
            </w:r>
          </w:p>
          <w:p w:rsidR="00507B87" w:rsidRPr="0089221F" w:rsidRDefault="00AC0425">
            <w:pPr>
              <w:rPr>
                <w:color w:val="000000" w:themeColor="text1"/>
              </w:rPr>
            </w:pPr>
            <w:r w:rsidRPr="0089221F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507B87" w:rsidRPr="0089221F" w:rsidRDefault="00AC0425">
            <w:pPr>
              <w:rPr>
                <w:color w:val="000000" w:themeColor="text1"/>
              </w:rPr>
            </w:pPr>
            <w:r w:rsidRPr="0089221F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507B87" w:rsidRPr="0089221F" w:rsidRDefault="00AC0425">
            <w:pPr>
              <w:rPr>
                <w:color w:val="000000" w:themeColor="text1"/>
              </w:rPr>
            </w:pPr>
            <w:r w:rsidRPr="0089221F">
              <w:rPr>
                <w:color w:val="000000" w:themeColor="text1"/>
                <w:sz w:val="18"/>
                <w:szCs w:val="18"/>
              </w:rPr>
              <w:t>ИНН:</w:t>
            </w:r>
          </w:p>
          <w:p w:rsidR="00507B87" w:rsidRPr="0089221F" w:rsidRDefault="00AC0425">
            <w:pPr>
              <w:rPr>
                <w:color w:val="000000" w:themeColor="text1"/>
              </w:rPr>
            </w:pPr>
            <w:r w:rsidRPr="0089221F">
              <w:rPr>
                <w:color w:val="000000" w:themeColor="text1"/>
                <w:sz w:val="18"/>
                <w:szCs w:val="18"/>
              </w:rPr>
              <w:t>КПП:</w:t>
            </w:r>
          </w:p>
          <w:p w:rsidR="00507B87" w:rsidRPr="0089221F" w:rsidRDefault="00AC0425">
            <w:pPr>
              <w:rPr>
                <w:color w:val="000000" w:themeColor="text1"/>
              </w:rPr>
            </w:pPr>
            <w:r w:rsidRPr="0089221F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507B87" w:rsidRPr="0089221F" w:rsidRDefault="00AC0425">
            <w:pPr>
              <w:rPr>
                <w:color w:val="000000" w:themeColor="text1"/>
              </w:rPr>
            </w:pPr>
            <w:r w:rsidRPr="0089221F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89221F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89221F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89221F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89221F">
              <w:rPr>
                <w:color w:val="000000" w:themeColor="text1"/>
                <w:sz w:val="18"/>
                <w:szCs w:val="18"/>
              </w:rPr>
              <w:t>чёт:</w:t>
            </w:r>
          </w:p>
          <w:p w:rsidR="00507B87" w:rsidRPr="0089221F" w:rsidRDefault="00AC0425">
            <w:pPr>
              <w:rPr>
                <w:color w:val="000000" w:themeColor="text1"/>
              </w:rPr>
            </w:pPr>
            <w:r w:rsidRPr="0089221F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507B87" w:rsidRPr="0089221F" w:rsidRDefault="00AC0425">
            <w:pPr>
              <w:rPr>
                <w:color w:val="000000" w:themeColor="text1"/>
              </w:rPr>
            </w:pPr>
            <w:r w:rsidRPr="0089221F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507B87" w:rsidRPr="0089221F" w:rsidRDefault="00507B87">
      <w:pPr>
        <w:rPr>
          <w:color w:val="000000" w:themeColor="text1"/>
        </w:rPr>
      </w:pPr>
    </w:p>
    <w:p w:rsidR="00507B87" w:rsidRPr="0089221F" w:rsidRDefault="00AC0425">
      <w:pPr>
        <w:spacing w:before="500" w:after="150"/>
        <w:jc w:val="center"/>
        <w:rPr>
          <w:color w:val="000000" w:themeColor="text1"/>
        </w:rPr>
      </w:pPr>
      <w:r w:rsidRPr="0089221F">
        <w:rPr>
          <w:b/>
          <w:color w:val="000000" w:themeColor="text1"/>
          <w:sz w:val="24"/>
          <w:szCs w:val="24"/>
        </w:rPr>
        <w:t>10. ПОДПИСИ СТОРОН</w:t>
      </w:r>
    </w:p>
    <w:p w:rsidR="00507B87" w:rsidRPr="0089221F" w:rsidRDefault="00507B87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507B87" w:rsidRPr="0089221F" w:rsidTr="00AC042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07B87" w:rsidRPr="0089221F" w:rsidRDefault="00AC0425" w:rsidP="00AC0425">
            <w:pPr>
              <w:spacing w:after="0" w:line="340" w:lineRule="auto"/>
              <w:rPr>
                <w:color w:val="000000" w:themeColor="text1"/>
              </w:rPr>
            </w:pPr>
            <w:r w:rsidRPr="0089221F">
              <w:rPr>
                <w:color w:val="000000" w:themeColor="text1"/>
                <w:sz w:val="18"/>
                <w:szCs w:val="18"/>
              </w:rPr>
              <w:t>Сторона 1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07B87" w:rsidRPr="0089221F" w:rsidRDefault="00AC0425" w:rsidP="00AC0425">
            <w:pPr>
              <w:spacing w:after="0" w:line="340" w:lineRule="auto"/>
              <w:rPr>
                <w:color w:val="000000" w:themeColor="text1"/>
              </w:rPr>
            </w:pPr>
            <w:r w:rsidRPr="0089221F">
              <w:rPr>
                <w:color w:val="000000" w:themeColor="text1"/>
                <w:sz w:val="18"/>
                <w:szCs w:val="18"/>
              </w:rPr>
              <w:t>Пользователь _______________</w:t>
            </w:r>
          </w:p>
        </w:tc>
      </w:tr>
    </w:tbl>
    <w:p w:rsidR="00507B87" w:rsidRPr="0089221F" w:rsidRDefault="00507B87">
      <w:pPr>
        <w:rPr>
          <w:color w:val="000000" w:themeColor="text1"/>
        </w:rPr>
      </w:pPr>
    </w:p>
    <w:sectPr w:rsidR="00507B87" w:rsidRPr="0089221F" w:rsidSect="00507B87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68E" w:rsidRDefault="00BC468E" w:rsidP="00507B87">
      <w:pPr>
        <w:spacing w:after="0" w:line="240" w:lineRule="auto"/>
      </w:pPr>
      <w:r>
        <w:separator/>
      </w:r>
    </w:p>
  </w:endnote>
  <w:endnote w:type="continuationSeparator" w:id="0">
    <w:p w:rsidR="00BC468E" w:rsidRDefault="00BC468E" w:rsidP="0050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B87" w:rsidRDefault="00D23FBC">
    <w:r>
      <w:fldChar w:fldCharType="begin"/>
    </w:r>
    <w:r w:rsidR="00AC0425">
      <w:instrText>PAGE</w:instrText>
    </w:r>
    <w:r>
      <w:fldChar w:fldCharType="separate"/>
    </w:r>
    <w:r w:rsidR="0089221F">
      <w:rPr>
        <w:noProof/>
      </w:rPr>
      <w:t>5</w:t>
    </w:r>
    <w:r>
      <w:fldChar w:fldCharType="end"/>
    </w:r>
    <w:r w:rsidR="00AC0425">
      <w:t xml:space="preserve"> / </w:t>
    </w:r>
    <w:r>
      <w:fldChar w:fldCharType="begin"/>
    </w:r>
    <w:r w:rsidR="00AC0425">
      <w:instrText>NUMPAGES</w:instrText>
    </w:r>
    <w:r>
      <w:fldChar w:fldCharType="separate"/>
    </w:r>
    <w:r w:rsidR="0089221F">
      <w:rPr>
        <w:noProof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68E" w:rsidRDefault="00BC468E" w:rsidP="00507B87">
      <w:pPr>
        <w:spacing w:after="0" w:line="240" w:lineRule="auto"/>
      </w:pPr>
      <w:r>
        <w:separator/>
      </w:r>
    </w:p>
  </w:footnote>
  <w:footnote w:type="continuationSeparator" w:id="0">
    <w:p w:rsidR="00BC468E" w:rsidRDefault="00BC468E" w:rsidP="0050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507B87">
      <w:trPr>
        <w:trHeight w:val="400"/>
      </w:trPr>
      <w:tc>
        <w:tcPr>
          <w:tcW w:w="1700" w:type="dxa"/>
        </w:tcPr>
        <w:p w:rsidR="00507B87" w:rsidRDefault="00507B87"/>
      </w:tc>
      <w:tc>
        <w:tcPr>
          <w:tcW w:w="4000" w:type="dxa"/>
          <w:vAlign w:val="center"/>
        </w:tcPr>
        <w:p w:rsidR="00507B87" w:rsidRDefault="00507B87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7B87"/>
    <w:rsid w:val="00293F66"/>
    <w:rsid w:val="00507B87"/>
    <w:rsid w:val="0089221F"/>
    <w:rsid w:val="00AC0425"/>
    <w:rsid w:val="00BC468E"/>
    <w:rsid w:val="00D23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507B87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293F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93F66"/>
  </w:style>
  <w:style w:type="paragraph" w:styleId="a5">
    <w:name w:val="footer"/>
    <w:basedOn w:val="a"/>
    <w:link w:val="a6"/>
    <w:uiPriority w:val="99"/>
    <w:semiHidden/>
    <w:unhideWhenUsed/>
    <w:rsid w:val="00293F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93F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1575</Words>
  <Characters>8982</Characters>
  <Application>Microsoft Office Word</Application>
  <DocSecurity>0</DocSecurity>
  <Lines>74</Lines>
  <Paragraphs>21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10536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2018-01-11T07:35:00Z</dcterms:created>
  <dcterms:modified xsi:type="dcterms:W3CDTF">2020-04-15T07:52:00Z</dcterms:modified>
  <cp:category/>
</cp:coreProperties>
</file>