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82" w:rsidRPr="00FB2994" w:rsidRDefault="0077558F">
      <w:pPr>
        <w:spacing w:after="50"/>
        <w:jc w:val="center"/>
        <w:rPr>
          <w:b/>
          <w:color w:val="000000" w:themeColor="text1"/>
          <w:sz w:val="12"/>
        </w:rPr>
      </w:pPr>
      <w:r w:rsidRPr="00FB2994">
        <w:rPr>
          <w:b/>
          <w:color w:val="000000" w:themeColor="text1"/>
          <w:sz w:val="24"/>
          <w:szCs w:val="40"/>
        </w:rPr>
        <w:t>ДОГОВОР МЕНЫ ОСНОВНЫХ СРЕДСТВ</w:t>
      </w:r>
    </w:p>
    <w:p w:rsidR="00927182" w:rsidRPr="00FB2994" w:rsidRDefault="0077558F">
      <w:pPr>
        <w:spacing w:after="0" w:line="340" w:lineRule="auto"/>
        <w:jc w:val="center"/>
        <w:rPr>
          <w:color w:val="000000" w:themeColor="text1"/>
          <w:sz w:val="22"/>
        </w:rPr>
      </w:pPr>
      <w:r w:rsidRPr="00FB2994">
        <w:rPr>
          <w:b/>
          <w:color w:val="000000" w:themeColor="text1"/>
          <w:szCs w:val="18"/>
        </w:rPr>
        <w:t>мена транспортных средств</w:t>
      </w:r>
    </w:p>
    <w:p w:rsidR="00927182" w:rsidRPr="00FB2994" w:rsidRDefault="00927182">
      <w:pPr>
        <w:rPr>
          <w:color w:val="000000" w:themeColor="text1"/>
        </w:rPr>
      </w:pPr>
    </w:p>
    <w:p w:rsidR="00927182" w:rsidRPr="00FB2994" w:rsidRDefault="0092718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27182" w:rsidRPr="00FB2994" w:rsidTr="0077558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 w:rsidP="0077558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B2994">
              <w:rPr>
                <w:color w:val="000000" w:themeColor="text1"/>
                <w:szCs w:val="16"/>
              </w:rPr>
              <w:t>г</w:t>
            </w:r>
            <w:proofErr w:type="gramEnd"/>
            <w:r w:rsidRPr="00FB2994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 w:rsidP="0077558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B299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27182" w:rsidRPr="00FB2994" w:rsidRDefault="00927182">
      <w:pPr>
        <w:rPr>
          <w:color w:val="000000" w:themeColor="text1"/>
        </w:rPr>
      </w:pPr>
    </w:p>
    <w:p w:rsidR="00927182" w:rsidRPr="00FB2994" w:rsidRDefault="00927182">
      <w:pPr>
        <w:rPr>
          <w:color w:val="000000" w:themeColor="text1"/>
          <w:lang w:val="en-US"/>
        </w:rPr>
      </w:pPr>
    </w:p>
    <w:p w:rsidR="00927182" w:rsidRPr="00FB2994" w:rsidRDefault="0077558F">
      <w:pPr>
        <w:rPr>
          <w:color w:val="000000" w:themeColor="text1"/>
        </w:rPr>
      </w:pPr>
      <w:proofErr w:type="gramStart"/>
      <w:r w:rsidRPr="00FB299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B2994">
        <w:rPr>
          <w:b/>
          <w:color w:val="000000" w:themeColor="text1"/>
        </w:rPr>
        <w:t>Сторона 1</w:t>
      </w:r>
      <w:r w:rsidRPr="00FB299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B2994">
        <w:rPr>
          <w:b/>
          <w:color w:val="000000" w:themeColor="text1"/>
        </w:rPr>
        <w:t>Сторона 2</w:t>
      </w:r>
      <w:r w:rsidRPr="00FB299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B2994">
        <w:rPr>
          <w:b/>
          <w:color w:val="000000" w:themeColor="text1"/>
        </w:rPr>
        <w:t>Договор</w:t>
      </w:r>
      <w:r w:rsidRPr="00FB2994">
        <w:rPr>
          <w:color w:val="000000" w:themeColor="text1"/>
        </w:rPr>
        <w:t>», о нижеследующем:</w:t>
      </w:r>
      <w:proofErr w:type="gramEnd"/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1. ПРЕДМЕТ ДОГОВОРА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1.1. Стороны договорились произвести на условиях настоящего договора обмен автомобилей: автомобиль марки ________________________, №________, двигатель №________________________, кузов №________________________, год выпуска ________; на автомобиль марки ________________________, №________, двигатель №________________________, кузов №________________________, год выпуска ________;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1.2. Техническое состояние каждого автомобиля подтверждается актом техосмотра в органах ГИБДД.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 xml:space="preserve">1.3. Право собственности каждой из сторон на обмениваемый товар переходит сразу после исполнения сторонами своих обязательств по договору. 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 xml:space="preserve">2.1. </w:t>
      </w:r>
      <w:r w:rsidRPr="00FB2994">
        <w:rPr>
          <w:b/>
          <w:color w:val="000000" w:themeColor="text1"/>
        </w:rPr>
        <w:t>Стороны обязуются</w:t>
      </w:r>
      <w:r w:rsidRPr="00FB2994">
        <w:rPr>
          <w:color w:val="000000" w:themeColor="text1"/>
        </w:rPr>
        <w:t>: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передать товар, соответствующий данному договору;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обеспечить исправное состояние автомобиля;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исполнить обязательство по передачи автомобиля в срок, предусмотренный договором;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передать товар свободным от любых прав третьих лиц;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передать вместе с товаром все относящиеся к нему документы (технический паспорт, акт техосмотра в ГИБДД и др.);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установить гарантийный срок, в течение которого Стороны отвечают за недостатки товара.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2.2. Сторона 1 обязуется произвести оплату разницы стоимости данных автомобилей на счет Стороны 2 в срок, указанный в договоре.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 xml:space="preserve">2.3. </w:t>
      </w:r>
      <w:r w:rsidRPr="00FB2994">
        <w:rPr>
          <w:b/>
          <w:color w:val="000000" w:themeColor="text1"/>
        </w:rPr>
        <w:t>Стороны вправе</w:t>
      </w:r>
      <w:r w:rsidRPr="00FB2994">
        <w:rPr>
          <w:color w:val="000000" w:themeColor="text1"/>
        </w:rPr>
        <w:t>: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произвести проверку качества обмениваемого автомобиля;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требовать исполнения другой стороной всех обязательств, предусмотренных данным договором;</w:t>
      </w:r>
    </w:p>
    <w:p w:rsidR="00927182" w:rsidRPr="00FB2994" w:rsidRDefault="0077558F">
      <w:pPr>
        <w:spacing w:line="290" w:lineRule="auto"/>
        <w:rPr>
          <w:color w:val="000000" w:themeColor="text1"/>
        </w:rPr>
      </w:pPr>
      <w:proofErr w:type="gramStart"/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в случае, если в течение гарантийного срока будут обнаружены неустранимые недостатки или недостатки, которые не могут быть устранены без несоразмерных расходов и затрат времени, Стороны вправе требовать замены автомобиля на исправный и соответствующий требованиям данного договора или расторжения договора и возмещения понесенных убытков;</w:t>
      </w:r>
      <w:proofErr w:type="gramEnd"/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B299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B2994">
        <w:rPr>
          <w:color w:val="000000" w:themeColor="text1"/>
        </w:rPr>
        <w:t>неисполнение одной из Сторон обязанности по передаче товара, свободным от прав третьих лиц, а также обязанности по исполнению данного договора в срок, также дает право другой Стороне требовать расторжения договора и возмещения убытков.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2.4. В случае неисполнения Стороной 1 обязанности по оплате разницы стоимости товаров, Сторона 2 имеет право требовать возврата товара и возмещения убытков.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3.1. Стороны несут ответственность за недостатки товара в пределах гарантийного срока. Гарантийный срок исчисляется с момента передачи товара и длится ________________________.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4. ПОРЯДОК И СРОК ПОСТАВКИ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4.1. Каждая из сторон поставляет товар в течение ________ дней после подписания настоящего договора в место, указанное другой стороной.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5. ПОРЯДОК РАСЧЕТОВ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5.1. Сторона 1 производит оплату разницы в стоимости товаров на счет Стороны 2 в течение ________ дней после получения товара.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5.2. Разница в стоимости товаров составляет ________ рублей.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6. РИСК СЛУЧАЙНОЙ ГИБЕЛИ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6.1. Риск случайной гибели товара переходит на Сторону с момента получения товара.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7. ПРОЧИЕ ПОЛОЖЕНИЯ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7.1. Договор вступает в силу с момента подписания.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 xml:space="preserve">7.2. Все споры стороны решают путем переговоров, а в случае их </w:t>
      </w:r>
      <w:proofErr w:type="spellStart"/>
      <w:r w:rsidRPr="00FB2994">
        <w:rPr>
          <w:color w:val="000000" w:themeColor="text1"/>
        </w:rPr>
        <w:t>неурегулирования</w:t>
      </w:r>
      <w:proofErr w:type="spellEnd"/>
      <w:r w:rsidRPr="00FB2994">
        <w:rPr>
          <w:color w:val="000000" w:themeColor="text1"/>
        </w:rPr>
        <w:t>, споры подлежат рассмотрению в Арбитражном суде.</w:t>
      </w:r>
    </w:p>
    <w:p w:rsidR="00927182" w:rsidRPr="00FB2994" w:rsidRDefault="0077558F">
      <w:pPr>
        <w:spacing w:after="150" w:line="290" w:lineRule="auto"/>
        <w:rPr>
          <w:color w:val="000000" w:themeColor="text1"/>
        </w:rPr>
      </w:pPr>
      <w:r w:rsidRPr="00FB2994">
        <w:rPr>
          <w:color w:val="000000" w:themeColor="text1"/>
        </w:rPr>
        <w:t>7.3. Договор составлен в 2-х экземплярах, каждый из которых имеет одинаковую силу.</w:t>
      </w: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27182" w:rsidRPr="00FB2994" w:rsidTr="0077558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b/>
                <w:color w:val="000000" w:themeColor="text1"/>
                <w:sz w:val="18"/>
                <w:szCs w:val="18"/>
              </w:rPr>
              <w:lastRenderedPageBreak/>
              <w:t>Сторона 1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ИНН: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КПП: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B299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B299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B299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B2994">
              <w:rPr>
                <w:color w:val="000000" w:themeColor="text1"/>
                <w:sz w:val="18"/>
                <w:szCs w:val="18"/>
              </w:rPr>
              <w:t>чёт: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b/>
                <w:color w:val="000000" w:themeColor="text1"/>
                <w:sz w:val="18"/>
                <w:szCs w:val="18"/>
              </w:rPr>
              <w:t>Сторона 2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ИНН: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КПП: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B299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B2994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B2994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B2994">
              <w:rPr>
                <w:color w:val="000000" w:themeColor="text1"/>
                <w:sz w:val="18"/>
                <w:szCs w:val="18"/>
              </w:rPr>
              <w:t>чёт: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27182" w:rsidRPr="00FB2994" w:rsidRDefault="0077558F">
            <w:pPr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27182" w:rsidRPr="00FB2994" w:rsidRDefault="00927182">
      <w:pPr>
        <w:rPr>
          <w:color w:val="000000" w:themeColor="text1"/>
        </w:rPr>
      </w:pPr>
    </w:p>
    <w:p w:rsidR="00927182" w:rsidRPr="00FB2994" w:rsidRDefault="0077558F">
      <w:pPr>
        <w:spacing w:before="500" w:after="150"/>
        <w:jc w:val="center"/>
        <w:rPr>
          <w:color w:val="000000" w:themeColor="text1"/>
        </w:rPr>
      </w:pPr>
      <w:r w:rsidRPr="00FB2994">
        <w:rPr>
          <w:b/>
          <w:color w:val="000000" w:themeColor="text1"/>
          <w:sz w:val="24"/>
          <w:szCs w:val="24"/>
        </w:rPr>
        <w:t>9. ПОДПИСИ СТОРОН</w:t>
      </w:r>
    </w:p>
    <w:p w:rsidR="00927182" w:rsidRPr="00FB2994" w:rsidRDefault="0092718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27182" w:rsidRPr="00FB2994" w:rsidTr="0077558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 w:rsidP="0077558F">
            <w:pPr>
              <w:spacing w:after="0" w:line="340" w:lineRule="auto"/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7182" w:rsidRPr="00FB2994" w:rsidRDefault="0077558F" w:rsidP="0077558F">
            <w:pPr>
              <w:spacing w:after="0" w:line="340" w:lineRule="auto"/>
              <w:rPr>
                <w:color w:val="000000" w:themeColor="text1"/>
              </w:rPr>
            </w:pPr>
            <w:r w:rsidRPr="00FB2994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927182" w:rsidRPr="00FB2994" w:rsidRDefault="00927182">
      <w:pPr>
        <w:rPr>
          <w:color w:val="000000" w:themeColor="text1"/>
        </w:rPr>
      </w:pPr>
    </w:p>
    <w:sectPr w:rsidR="00927182" w:rsidRPr="00FB2994" w:rsidSect="00927182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0D" w:rsidRDefault="00064B0D" w:rsidP="00927182">
      <w:pPr>
        <w:spacing w:after="0" w:line="240" w:lineRule="auto"/>
      </w:pPr>
      <w:r>
        <w:separator/>
      </w:r>
    </w:p>
  </w:endnote>
  <w:endnote w:type="continuationSeparator" w:id="0">
    <w:p w:rsidR="00064B0D" w:rsidRDefault="00064B0D" w:rsidP="0092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82" w:rsidRDefault="000E117C">
    <w:r>
      <w:fldChar w:fldCharType="begin"/>
    </w:r>
    <w:r w:rsidR="0077558F">
      <w:instrText>PAGE</w:instrText>
    </w:r>
    <w:r>
      <w:fldChar w:fldCharType="separate"/>
    </w:r>
    <w:r w:rsidR="00FB2994">
      <w:rPr>
        <w:noProof/>
      </w:rPr>
      <w:t>3</w:t>
    </w:r>
    <w:r>
      <w:fldChar w:fldCharType="end"/>
    </w:r>
    <w:r w:rsidR="0077558F">
      <w:t xml:space="preserve"> / </w:t>
    </w:r>
    <w:r>
      <w:fldChar w:fldCharType="begin"/>
    </w:r>
    <w:r w:rsidR="0077558F">
      <w:instrText>NUMPAGES</w:instrText>
    </w:r>
    <w:r>
      <w:fldChar w:fldCharType="separate"/>
    </w:r>
    <w:r w:rsidR="00FB2994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0D" w:rsidRDefault="00064B0D" w:rsidP="00927182">
      <w:pPr>
        <w:spacing w:after="0" w:line="240" w:lineRule="auto"/>
      </w:pPr>
      <w:r>
        <w:separator/>
      </w:r>
    </w:p>
  </w:footnote>
  <w:footnote w:type="continuationSeparator" w:id="0">
    <w:p w:rsidR="00064B0D" w:rsidRDefault="00064B0D" w:rsidP="0092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927182">
      <w:trPr>
        <w:trHeight w:val="400"/>
      </w:trPr>
      <w:tc>
        <w:tcPr>
          <w:tcW w:w="1700" w:type="dxa"/>
        </w:tcPr>
        <w:p w:rsidR="00927182" w:rsidRDefault="00927182"/>
      </w:tc>
      <w:tc>
        <w:tcPr>
          <w:tcW w:w="4000" w:type="dxa"/>
          <w:vAlign w:val="center"/>
        </w:tcPr>
        <w:p w:rsidR="00927182" w:rsidRDefault="00927182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182"/>
    <w:rsid w:val="00064B0D"/>
    <w:rsid w:val="000E117C"/>
    <w:rsid w:val="0077558F"/>
    <w:rsid w:val="00927182"/>
    <w:rsid w:val="00C17C1C"/>
    <w:rsid w:val="00FB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2718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17C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C1C"/>
  </w:style>
  <w:style w:type="paragraph" w:styleId="a5">
    <w:name w:val="footer"/>
    <w:basedOn w:val="a"/>
    <w:link w:val="a6"/>
    <w:uiPriority w:val="99"/>
    <w:semiHidden/>
    <w:unhideWhenUsed/>
    <w:rsid w:val="00C17C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7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2018-02-14T05:49:00Z</dcterms:created>
  <dcterms:modified xsi:type="dcterms:W3CDTF">2020-06-30T11:03:00Z</dcterms:modified>
  <cp:category/>
</cp:coreProperties>
</file>