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5C" w:rsidRPr="00293223" w:rsidRDefault="00B65FAD">
      <w:pPr>
        <w:spacing w:after="50"/>
        <w:jc w:val="center"/>
        <w:rPr>
          <w:b/>
          <w:color w:val="000000" w:themeColor="text1"/>
          <w:sz w:val="12"/>
        </w:rPr>
      </w:pPr>
      <w:r w:rsidRPr="00293223">
        <w:rPr>
          <w:b/>
          <w:color w:val="000000" w:themeColor="text1"/>
          <w:sz w:val="24"/>
          <w:szCs w:val="40"/>
        </w:rPr>
        <w:t>ДОГОВОР ФРАНЧАЙЗИНГА</w:t>
      </w:r>
    </w:p>
    <w:p w:rsidR="002E295C" w:rsidRPr="00293223" w:rsidRDefault="00B65FAD">
      <w:pPr>
        <w:spacing w:after="0" w:line="340" w:lineRule="auto"/>
        <w:jc w:val="center"/>
        <w:rPr>
          <w:color w:val="000000" w:themeColor="text1"/>
          <w:sz w:val="22"/>
        </w:rPr>
      </w:pPr>
      <w:r w:rsidRPr="00293223">
        <w:rPr>
          <w:b/>
          <w:color w:val="000000" w:themeColor="text1"/>
          <w:szCs w:val="18"/>
        </w:rPr>
        <w:t>на торговлю джинсовыми изделиями</w:t>
      </w:r>
    </w:p>
    <w:p w:rsidR="002E295C" w:rsidRPr="00293223" w:rsidRDefault="002E295C">
      <w:pPr>
        <w:rPr>
          <w:color w:val="000000" w:themeColor="text1"/>
        </w:rPr>
      </w:pPr>
    </w:p>
    <w:p w:rsidR="002E295C" w:rsidRPr="00293223" w:rsidRDefault="002E295C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2E295C" w:rsidRPr="00293223" w:rsidTr="00B65FA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E295C" w:rsidRPr="00293223" w:rsidRDefault="00B65FAD" w:rsidP="00B65FAD">
            <w:pPr>
              <w:spacing w:after="0" w:line="340" w:lineRule="auto"/>
              <w:rPr>
                <w:color w:val="000000" w:themeColor="text1"/>
                <w:sz w:val="24"/>
              </w:rPr>
            </w:pPr>
            <w:r w:rsidRPr="00293223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E295C" w:rsidRPr="00293223" w:rsidRDefault="00B65FAD" w:rsidP="00B65FAD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293223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2E295C" w:rsidRPr="00293223" w:rsidRDefault="002E295C">
      <w:pPr>
        <w:rPr>
          <w:color w:val="000000" w:themeColor="text1"/>
        </w:rPr>
      </w:pPr>
    </w:p>
    <w:p w:rsidR="002E295C" w:rsidRPr="00293223" w:rsidRDefault="002E295C">
      <w:pPr>
        <w:rPr>
          <w:color w:val="000000" w:themeColor="text1"/>
          <w:lang w:val="en-US"/>
        </w:rPr>
      </w:pPr>
    </w:p>
    <w:p w:rsidR="002E295C" w:rsidRPr="00293223" w:rsidRDefault="00B65FAD">
      <w:pPr>
        <w:rPr>
          <w:color w:val="000000" w:themeColor="text1"/>
        </w:rPr>
      </w:pPr>
      <w:r w:rsidRPr="00293223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293223">
        <w:rPr>
          <w:b/>
          <w:color w:val="000000" w:themeColor="text1"/>
        </w:rPr>
        <w:t>Сторона-1</w:t>
      </w:r>
      <w:r w:rsidRPr="00293223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293223">
        <w:rPr>
          <w:b/>
          <w:color w:val="000000" w:themeColor="text1"/>
        </w:rPr>
        <w:t>Сторона-2</w:t>
      </w:r>
      <w:r w:rsidRPr="00293223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293223">
        <w:rPr>
          <w:b/>
          <w:color w:val="000000" w:themeColor="text1"/>
        </w:rPr>
        <w:t>Договор</w:t>
      </w:r>
      <w:r w:rsidRPr="00293223">
        <w:rPr>
          <w:color w:val="000000" w:themeColor="text1"/>
        </w:rPr>
        <w:t>», о нижеследующем:</w:t>
      </w:r>
    </w:p>
    <w:p w:rsidR="002E295C" w:rsidRPr="00293223" w:rsidRDefault="00B65FAD">
      <w:pPr>
        <w:spacing w:before="500" w:after="150"/>
        <w:jc w:val="center"/>
        <w:rPr>
          <w:color w:val="000000" w:themeColor="text1"/>
        </w:rPr>
      </w:pPr>
      <w:r w:rsidRPr="00293223">
        <w:rPr>
          <w:b/>
          <w:color w:val="000000" w:themeColor="text1"/>
          <w:sz w:val="24"/>
          <w:szCs w:val="24"/>
        </w:rPr>
        <w:t>1. ПРЕДМЕТ ДОГОВОРА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t>1.1. Стороны по данному договору обязуются путем объединения усилий совместно действовать в сфере торговли джинсовыми изделиями для достижения общих целей: развитие торговой сети магазинов торговой марки «________________________» в ________________________ в количестве ________ магазина(ов). Сторона-1 оставляет за собой право регулирования количества магазинов необходимых для максимально качественного освоения региона.</w:t>
      </w:r>
    </w:p>
    <w:p w:rsidR="002E295C" w:rsidRPr="00293223" w:rsidRDefault="00B65FAD">
      <w:pPr>
        <w:spacing w:before="500" w:after="150"/>
        <w:jc w:val="center"/>
        <w:rPr>
          <w:color w:val="000000" w:themeColor="text1"/>
        </w:rPr>
      </w:pPr>
      <w:r w:rsidRPr="00293223">
        <w:rPr>
          <w:b/>
          <w:color w:val="000000" w:themeColor="text1"/>
          <w:sz w:val="24"/>
          <w:szCs w:val="24"/>
        </w:rPr>
        <w:t>2. ВЗАИМНЫЕ ОБЯЗАТЕЛЬСТВА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t>2.1. Использовать в названии магазинов, отделов единое название «________________________».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t>2.2. Выполнять общие заказы и заказы друг друга в совместной деятельности.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t>2.3. Обмениваться имеющейся в их распоряжении информацией по аспектам взаимного интереса.</w:t>
      </w:r>
    </w:p>
    <w:p w:rsidR="002E295C" w:rsidRPr="00293223" w:rsidRDefault="00B65FAD">
      <w:pPr>
        <w:spacing w:before="500" w:after="150"/>
        <w:jc w:val="center"/>
        <w:rPr>
          <w:color w:val="000000" w:themeColor="text1"/>
        </w:rPr>
      </w:pPr>
      <w:r w:rsidRPr="00293223">
        <w:rPr>
          <w:b/>
          <w:color w:val="000000" w:themeColor="text1"/>
          <w:sz w:val="24"/>
          <w:szCs w:val="24"/>
        </w:rPr>
        <w:t>3. ОБЯЗАННОСТИ СТОРОНЫ-1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t>3.1. Сторона-1 предоставляет Стороне-2 право использовать документацию и иные материалы, предоставляемые Стороной-1.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t>3.2. Сторона-1 изготавливает и производит монтаж рекламной вывески торговой марки «________________________» по договоренности сторон.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t>3.3. Специалисты Стороны-1 проводят подготовку персонала, обучают ведению документации, специфике работы сети (обучение проводится в магазинах сети «________________________», при отдаленности региона посредством телефонной, электронной или видеосвязи).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t>3.4. Сторона-1 предоставляет всю атрибутику магазина «________________________».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lastRenderedPageBreak/>
        <w:t xml:space="preserve">3.5. Сторона-1 организует поставку товара Стороне-2 в соответствии с договором поставки, который заключается отдельно от настоящего Договора через представителя Стороны-1 ________________________. 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t>3.6. Сторона-1 имеет право проверить торговую точку, откомандировав уполномоченное лицо, на место осуществления торговой деятельности. Специалист сдает отчет в головной офис, информируя в обязательном порядке о выявленных нарушениях, если таковые имеются.</w:t>
      </w:r>
    </w:p>
    <w:p w:rsidR="002E295C" w:rsidRPr="00293223" w:rsidRDefault="00B65FAD">
      <w:pPr>
        <w:spacing w:before="500" w:after="150"/>
        <w:jc w:val="center"/>
        <w:rPr>
          <w:color w:val="000000" w:themeColor="text1"/>
        </w:rPr>
      </w:pPr>
      <w:r w:rsidRPr="00293223">
        <w:rPr>
          <w:b/>
          <w:color w:val="000000" w:themeColor="text1"/>
          <w:sz w:val="24"/>
          <w:szCs w:val="24"/>
        </w:rPr>
        <w:t>4. ОБЯЗАННОСТИ СТОРОНЫ-2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t>4.1. Сторона-2 производит установку торгового оборудования, в соответствии с общепринятыми стандартами сети, руководствуясь схемой расстановки торгового оборудования, разработанной и предоставленной Стороной-1.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t>4.2. Сторона-2 обязана реализовывать только товары, приобретенные у представителя Стороны-1 по согласованным ценам. Сторона-2 несет ответственность за сохранность товара в надлежащем виде. Компания «________________________» является известной франчайзинговой и торговой маркой с безупречной репутацией в бизнес-сообществе, членом элитных клубов и ассоциаций. Награждена множеством призов дипломов и сертификатов, подтверждающих высокий уровень предоставляемых компанией товаров и услуг, в связи с этим мы несем ответственность перед потребителями за качество работы всех предприятий, использующих фирменное наименование «________________________». Поэтому мы не допускаем к продаже в магазинах сети низкокачественной продукции, но принципиально не против размещения в магазине Стороны-2 качественных сопутствующих товаров, не входящих в базовый ассортимент (Например: обувь, сумки, бижутерия, аксессуары, ремни и пр.) при условии согласования с администрацией компании.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t>4.3. Сторона-2 обязана предоставлять своевременно отчетность по требованию уполномоченного лица Стороны-1: по состоянию и наличию товара. Не препятствовать проверке представителям Стороны-1.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t>4.4. Сторона-2 берет на себя ответственность за успешную работу магазина «________________________» в своем регионе. Вести бизнес добросовестно в соответствии со стандартами сети. Не предпринимать действий, которые могли бы нанести ущерб Стороне-1.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t>4.5. Сторона-2 обязана выполнять все требования Стороны-1 по продвижению бизнеса (принимать участие в рекламных компаниях, акциях и т.д.).</w:t>
      </w:r>
    </w:p>
    <w:p w:rsidR="002E295C" w:rsidRPr="00293223" w:rsidRDefault="00B65FAD">
      <w:pPr>
        <w:spacing w:before="500" w:after="150"/>
        <w:jc w:val="center"/>
        <w:rPr>
          <w:color w:val="000000" w:themeColor="text1"/>
        </w:rPr>
      </w:pPr>
      <w:r w:rsidRPr="00293223">
        <w:rPr>
          <w:b/>
          <w:color w:val="000000" w:themeColor="text1"/>
          <w:sz w:val="24"/>
          <w:szCs w:val="24"/>
        </w:rPr>
        <w:t>5. ОТВЕТСТВЕННОСТЬ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t>5.1. За нарушение п.4.2. настоящего договора Стороной-2 , Сторона-2 выплачивает штраф в размере ________ рублей с одного магазина. При последующем нарушении следует расторжение договора, лишения статуса франчайзи с передачей системы в пользу третьих лиц, которые обязуются выполнять все требования.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t xml:space="preserve">5.2. Стороны не несут ответственности друг перед другом, если невозможность выполнения ими условий настоящего Договора наступила в силу форс-мажорных обстоятельств, в т.ч. стихийных бедствий, наводнений, пожаров, военных действий. О наступлении форс-мажорных обстоятельств, Стороны обязаны уведомить друг друга доступными способами в течение ________ дней. </w:t>
      </w:r>
    </w:p>
    <w:p w:rsidR="002E295C" w:rsidRPr="00293223" w:rsidRDefault="00B65FAD">
      <w:pPr>
        <w:spacing w:before="500" w:after="150"/>
        <w:jc w:val="center"/>
        <w:rPr>
          <w:color w:val="000000" w:themeColor="text1"/>
        </w:rPr>
      </w:pPr>
      <w:r w:rsidRPr="00293223">
        <w:rPr>
          <w:b/>
          <w:color w:val="000000" w:themeColor="text1"/>
          <w:sz w:val="24"/>
          <w:szCs w:val="24"/>
        </w:rPr>
        <w:t>6. ПОРЯДОК РАСЧЕТОВ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lastRenderedPageBreak/>
        <w:t>6.1. Для качественной подготовки магазина к запуску, включающую в себя разработку и изготовление рекламной вывески магазина, учитывая индивидуальные особенности фасада, разработки плана, оптимально рационального использования внутреннего пространства помещения и наиболее грамотного расположения торгового оборудования и витринных модулей, а также всех деталей интерьера, тщательный подбор ассортимента товара для магазина, учитывая сезонное время открытия и климатическую зону расположения города и доработки остальных составляющих успешной работы предприятия Сторона-1 направляет на согласование Стороне-2 все необходимые спецификации и эскизы (Приложения к договору). После согласования Сторона-2 перечисляет денежные средства Стороне-1 за ________ календарный день до предполагаемой даты открытия магазина, на основании выставленного Стороной-1 счета.</w:t>
      </w:r>
    </w:p>
    <w:p w:rsidR="002E295C" w:rsidRPr="00293223" w:rsidRDefault="00B65FAD">
      <w:pPr>
        <w:spacing w:before="500" w:after="150"/>
        <w:jc w:val="center"/>
        <w:rPr>
          <w:color w:val="000000" w:themeColor="text1"/>
        </w:rPr>
      </w:pPr>
      <w:r w:rsidRPr="00293223">
        <w:rPr>
          <w:b/>
          <w:color w:val="000000" w:themeColor="text1"/>
          <w:sz w:val="24"/>
          <w:szCs w:val="24"/>
        </w:rPr>
        <w:t>7. ПРОЧИЕ УСЛОВИЯ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t>7.1. Ни одна из сторон не имеет права передавать свои обязательства по исполнению настоящего договора третьей стороне без письменного согласия на то другой стороны.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t>7.2. Любые изменения и дополнения к настоящему договору будут считаться действительными лишь при условии, если они совершены в письменной форме и подписаны должным образом уполномоченными на то лицами.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t xml:space="preserve">7.3. Настоящий договор составлен в двух экземплярах, имеющих равную юридическую силу. 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t xml:space="preserve">7.4. В случае изменения почтовых или банковских реквизитов стороны обязуются сообщить об этом в ________-дневный срок друг другу в письменной форме, посредством факсимильной связи или электронной почты. 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t>7.5.Окончание срока действия договора не освобождает стороны от обязанностей по исполнению неисполненной его части и ответственности за его нарушение.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t>7.6. В случае возникновения проблем, связанных с ведением бизнеса, Сторона-2 обязана предоставлять Стороне-1 необходимую информацию в необходимом объеме, чтобы Сторона-1 могла предоставить своевременную консультацию по решению возникших проблем.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t>7.7. Перенос магазина в другое место за счет Стороны-2.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t>7.8. Доставка партий товара и возврат товара на склад за счет Стороны-2.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t xml:space="preserve">7.9. По согласованию со Стороной-1 , Сторона-2 может произвести замену товара, поставленного для открытия магазина, без ограничений. При дальнейшем сотрудничестве Сторона-2 может произвести обмен товара: </w:t>
      </w:r>
    </w:p>
    <w:p w:rsidR="002E295C" w:rsidRPr="00293223" w:rsidRDefault="00B65FAD">
      <w:pPr>
        <w:spacing w:line="290" w:lineRule="auto"/>
        <w:rPr>
          <w:color w:val="000000" w:themeColor="text1"/>
        </w:rPr>
      </w:pPr>
      <w:r w:rsidRPr="0029322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9322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93223">
        <w:rPr>
          <w:color w:val="000000" w:themeColor="text1"/>
        </w:rPr>
        <w:t>в пределах ________% от дозаказов товара;</w:t>
      </w:r>
    </w:p>
    <w:p w:rsidR="002E295C" w:rsidRPr="00293223" w:rsidRDefault="00B65FAD">
      <w:pPr>
        <w:spacing w:line="290" w:lineRule="auto"/>
        <w:rPr>
          <w:color w:val="000000" w:themeColor="text1"/>
        </w:rPr>
      </w:pPr>
      <w:r w:rsidRPr="0029322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9322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93223">
        <w:rPr>
          <w:color w:val="000000" w:themeColor="text1"/>
        </w:rPr>
        <w:t>без ограничения из обменного фонда Стороны-1;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9322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93223">
        <w:rPr>
          <w:color w:val="000000" w:themeColor="text1"/>
        </w:rPr>
        <w:t>или согласовав условия обмена со Стороной-1 дополнительно.</w:t>
      </w:r>
    </w:p>
    <w:p w:rsidR="002E295C" w:rsidRPr="00293223" w:rsidRDefault="00B65FAD">
      <w:pPr>
        <w:spacing w:before="500" w:after="150"/>
        <w:jc w:val="center"/>
        <w:rPr>
          <w:color w:val="000000" w:themeColor="text1"/>
        </w:rPr>
      </w:pPr>
      <w:r w:rsidRPr="00293223">
        <w:rPr>
          <w:b/>
          <w:color w:val="000000" w:themeColor="text1"/>
          <w:sz w:val="24"/>
          <w:szCs w:val="24"/>
        </w:rPr>
        <w:t>8. СРОК ДЕЙСТВИЯ ДОГОВОРА И ПОРЯДОК ЕГО РАСТОРЖЕНИЯ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t>8.1. Договор вступает в силу с даты его подписания и действует по «___» _____________ 2018 г. Настоящий Договор считается пролонгированным на такой же период, если за ________ дней до его истечения ни одна из сторон письменно не заявит о прекращении Договора.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t>8.2.Настоящий Договор может быть расторгнут:</w:t>
      </w:r>
    </w:p>
    <w:p w:rsidR="002E295C" w:rsidRPr="00293223" w:rsidRDefault="00B65FAD">
      <w:pPr>
        <w:spacing w:line="290" w:lineRule="auto"/>
        <w:rPr>
          <w:color w:val="000000" w:themeColor="text1"/>
        </w:rPr>
      </w:pPr>
      <w:r w:rsidRPr="00293223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29322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93223">
        <w:rPr>
          <w:color w:val="000000" w:themeColor="text1"/>
        </w:rPr>
        <w:t>по согласованию Сторон;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9322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93223">
        <w:rPr>
          <w:color w:val="000000" w:themeColor="text1"/>
        </w:rPr>
        <w:t>по инициативе одной из Сторон, если вторая Сторона уклоняется от исполнения или ненадлежащим образом исполняет принятые на себя обязательства, разгласила коммерческую или конфиденциальную информацию;</w:t>
      </w:r>
    </w:p>
    <w:p w:rsidR="002E295C" w:rsidRPr="00293223" w:rsidRDefault="00B65FAD">
      <w:pPr>
        <w:rPr>
          <w:color w:val="000000" w:themeColor="text1"/>
        </w:rPr>
      </w:pPr>
      <w:r w:rsidRPr="00293223">
        <w:rPr>
          <w:color w:val="000000" w:themeColor="text1"/>
        </w:rPr>
        <w:t>При этом Сторона, желающая досрочно расторгнуть Договор, обязана не менее чем за ________ дней уведомить об этом другую Сторону.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t xml:space="preserve">8.3.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России. 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t>8.4. Споры и разногласия, которые могут возникнуть между сторонами, разрешаются путем переговоров, а при не достижении согласия – в Арбитражном суде России в соответствии с действующим законодательством.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t>8.5. Во всем, что не предусмотрено настоящим договором, стороны руководствуются действующим законодательством России.</w:t>
      </w:r>
    </w:p>
    <w:p w:rsidR="002E295C" w:rsidRPr="00293223" w:rsidRDefault="00B65FAD">
      <w:pPr>
        <w:spacing w:before="500" w:after="150"/>
        <w:jc w:val="center"/>
        <w:rPr>
          <w:color w:val="000000" w:themeColor="text1"/>
        </w:rPr>
      </w:pPr>
      <w:r w:rsidRPr="00293223">
        <w:rPr>
          <w:b/>
          <w:color w:val="000000" w:themeColor="text1"/>
          <w:sz w:val="24"/>
          <w:szCs w:val="24"/>
        </w:rPr>
        <w:t>9.ЗАКЛЮЧИТЕЛЬНЫЕ ПОЛОЖЕНИЯ</w:t>
      </w:r>
    </w:p>
    <w:p w:rsidR="002E295C" w:rsidRPr="00293223" w:rsidRDefault="00B65FAD">
      <w:pPr>
        <w:spacing w:after="150" w:line="290" w:lineRule="auto"/>
        <w:rPr>
          <w:color w:val="000000" w:themeColor="text1"/>
        </w:rPr>
      </w:pPr>
      <w:r w:rsidRPr="00293223">
        <w:rPr>
          <w:color w:val="000000" w:themeColor="text1"/>
        </w:rPr>
        <w:t>9.1. Содержание настоящего Договора представляет собой конфиденциальную информацию. Каждая из сторон обязуется не разглашать конфиденциальную информацию какому-либо другому лицу в течение действия настоящего Договора, а также в течение трех лет после его прекращения.</w:t>
      </w:r>
    </w:p>
    <w:p w:rsidR="002E295C" w:rsidRPr="00293223" w:rsidRDefault="00B65FAD">
      <w:pPr>
        <w:spacing w:before="500" w:after="150"/>
        <w:jc w:val="center"/>
        <w:rPr>
          <w:color w:val="000000" w:themeColor="text1"/>
        </w:rPr>
      </w:pPr>
      <w:r w:rsidRPr="00293223">
        <w:rPr>
          <w:b/>
          <w:color w:val="000000" w:themeColor="text1"/>
          <w:sz w:val="24"/>
          <w:szCs w:val="24"/>
        </w:rPr>
        <w:t>10.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2E295C" w:rsidRPr="00293223" w:rsidTr="00B65FA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E295C" w:rsidRPr="00293223" w:rsidRDefault="00B65FAD">
            <w:pPr>
              <w:rPr>
                <w:color w:val="000000" w:themeColor="text1"/>
              </w:rPr>
            </w:pPr>
            <w:r w:rsidRPr="00293223">
              <w:rPr>
                <w:b/>
                <w:color w:val="000000" w:themeColor="text1"/>
                <w:sz w:val="18"/>
                <w:szCs w:val="18"/>
              </w:rPr>
              <w:t>Сторона-1</w:t>
            </w:r>
          </w:p>
          <w:p w:rsidR="002E295C" w:rsidRPr="00293223" w:rsidRDefault="00B65FAD">
            <w:pPr>
              <w:rPr>
                <w:color w:val="000000" w:themeColor="text1"/>
              </w:rPr>
            </w:pPr>
            <w:r w:rsidRPr="00293223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2E295C" w:rsidRPr="00293223" w:rsidRDefault="00B65FAD">
            <w:pPr>
              <w:rPr>
                <w:color w:val="000000" w:themeColor="text1"/>
              </w:rPr>
            </w:pPr>
            <w:r w:rsidRPr="00293223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2E295C" w:rsidRPr="00293223" w:rsidRDefault="00B65FAD">
            <w:pPr>
              <w:rPr>
                <w:color w:val="000000" w:themeColor="text1"/>
              </w:rPr>
            </w:pPr>
            <w:r w:rsidRPr="00293223">
              <w:rPr>
                <w:color w:val="000000" w:themeColor="text1"/>
                <w:sz w:val="18"/>
                <w:szCs w:val="18"/>
              </w:rPr>
              <w:t>ИНН:</w:t>
            </w:r>
          </w:p>
          <w:p w:rsidR="002E295C" w:rsidRPr="00293223" w:rsidRDefault="00B65FAD">
            <w:pPr>
              <w:rPr>
                <w:color w:val="000000" w:themeColor="text1"/>
              </w:rPr>
            </w:pPr>
            <w:r w:rsidRPr="00293223">
              <w:rPr>
                <w:color w:val="000000" w:themeColor="text1"/>
                <w:sz w:val="18"/>
                <w:szCs w:val="18"/>
              </w:rPr>
              <w:t>КПП:</w:t>
            </w:r>
          </w:p>
          <w:p w:rsidR="002E295C" w:rsidRPr="00293223" w:rsidRDefault="00B65FAD">
            <w:pPr>
              <w:rPr>
                <w:color w:val="000000" w:themeColor="text1"/>
              </w:rPr>
            </w:pPr>
            <w:r w:rsidRPr="00293223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2E295C" w:rsidRPr="00293223" w:rsidRDefault="00B65FAD">
            <w:pPr>
              <w:rPr>
                <w:color w:val="000000" w:themeColor="text1"/>
              </w:rPr>
            </w:pPr>
            <w:r w:rsidRPr="00293223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2E295C" w:rsidRPr="00293223" w:rsidRDefault="00B65FAD">
            <w:pPr>
              <w:rPr>
                <w:color w:val="000000" w:themeColor="text1"/>
              </w:rPr>
            </w:pPr>
            <w:r w:rsidRPr="00293223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2E295C" w:rsidRPr="00293223" w:rsidRDefault="00B65FAD">
            <w:pPr>
              <w:rPr>
                <w:color w:val="000000" w:themeColor="text1"/>
              </w:rPr>
            </w:pPr>
            <w:r w:rsidRPr="00293223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E295C" w:rsidRPr="00293223" w:rsidRDefault="00B65FAD">
            <w:pPr>
              <w:rPr>
                <w:color w:val="000000" w:themeColor="text1"/>
              </w:rPr>
            </w:pPr>
            <w:r w:rsidRPr="00293223">
              <w:rPr>
                <w:b/>
                <w:color w:val="000000" w:themeColor="text1"/>
                <w:sz w:val="18"/>
                <w:szCs w:val="18"/>
              </w:rPr>
              <w:t>Сторона-2</w:t>
            </w:r>
          </w:p>
          <w:p w:rsidR="002E295C" w:rsidRPr="00293223" w:rsidRDefault="00B65FAD">
            <w:pPr>
              <w:rPr>
                <w:color w:val="000000" w:themeColor="text1"/>
              </w:rPr>
            </w:pPr>
            <w:r w:rsidRPr="00293223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2E295C" w:rsidRPr="00293223" w:rsidRDefault="00B65FAD">
            <w:pPr>
              <w:rPr>
                <w:color w:val="000000" w:themeColor="text1"/>
              </w:rPr>
            </w:pPr>
            <w:r w:rsidRPr="00293223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2E295C" w:rsidRPr="00293223" w:rsidRDefault="00B65FAD">
            <w:pPr>
              <w:rPr>
                <w:color w:val="000000" w:themeColor="text1"/>
              </w:rPr>
            </w:pPr>
            <w:r w:rsidRPr="00293223">
              <w:rPr>
                <w:color w:val="000000" w:themeColor="text1"/>
                <w:sz w:val="18"/>
                <w:szCs w:val="18"/>
              </w:rPr>
              <w:t>ИНН:</w:t>
            </w:r>
          </w:p>
          <w:p w:rsidR="002E295C" w:rsidRPr="00293223" w:rsidRDefault="00B65FAD">
            <w:pPr>
              <w:rPr>
                <w:color w:val="000000" w:themeColor="text1"/>
              </w:rPr>
            </w:pPr>
            <w:r w:rsidRPr="00293223">
              <w:rPr>
                <w:color w:val="000000" w:themeColor="text1"/>
                <w:sz w:val="18"/>
                <w:szCs w:val="18"/>
              </w:rPr>
              <w:t>КПП:</w:t>
            </w:r>
          </w:p>
          <w:p w:rsidR="002E295C" w:rsidRPr="00293223" w:rsidRDefault="00B65FAD">
            <w:pPr>
              <w:rPr>
                <w:color w:val="000000" w:themeColor="text1"/>
              </w:rPr>
            </w:pPr>
            <w:r w:rsidRPr="00293223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2E295C" w:rsidRPr="00293223" w:rsidRDefault="00B65FAD">
            <w:pPr>
              <w:rPr>
                <w:color w:val="000000" w:themeColor="text1"/>
              </w:rPr>
            </w:pPr>
            <w:r w:rsidRPr="00293223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2E295C" w:rsidRPr="00293223" w:rsidRDefault="00B65FAD">
            <w:pPr>
              <w:rPr>
                <w:color w:val="000000" w:themeColor="text1"/>
              </w:rPr>
            </w:pPr>
            <w:r w:rsidRPr="00293223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2E295C" w:rsidRPr="00293223" w:rsidRDefault="00B65FAD">
            <w:pPr>
              <w:rPr>
                <w:color w:val="000000" w:themeColor="text1"/>
              </w:rPr>
            </w:pPr>
            <w:r w:rsidRPr="00293223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2E295C" w:rsidRPr="00293223" w:rsidRDefault="002E295C">
      <w:pPr>
        <w:rPr>
          <w:color w:val="000000" w:themeColor="text1"/>
        </w:rPr>
      </w:pPr>
    </w:p>
    <w:p w:rsidR="002E295C" w:rsidRPr="00293223" w:rsidRDefault="00B65FAD">
      <w:pPr>
        <w:spacing w:before="500" w:after="150"/>
        <w:jc w:val="center"/>
        <w:rPr>
          <w:color w:val="000000" w:themeColor="text1"/>
        </w:rPr>
      </w:pPr>
      <w:r w:rsidRPr="00293223">
        <w:rPr>
          <w:b/>
          <w:color w:val="000000" w:themeColor="text1"/>
          <w:sz w:val="24"/>
          <w:szCs w:val="24"/>
        </w:rPr>
        <w:t>11. ПОДПИСИ СТОРОН</w:t>
      </w:r>
    </w:p>
    <w:p w:rsidR="002E295C" w:rsidRPr="00293223" w:rsidRDefault="002E295C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2E295C" w:rsidRPr="00293223" w:rsidTr="00B65FA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E295C" w:rsidRPr="00293223" w:rsidRDefault="00B65FAD" w:rsidP="00B65FAD">
            <w:pPr>
              <w:spacing w:after="0" w:line="340" w:lineRule="auto"/>
              <w:rPr>
                <w:color w:val="000000" w:themeColor="text1"/>
              </w:rPr>
            </w:pPr>
            <w:r w:rsidRPr="00293223">
              <w:rPr>
                <w:color w:val="000000" w:themeColor="text1"/>
                <w:sz w:val="18"/>
                <w:szCs w:val="18"/>
              </w:rPr>
              <w:t>Сторона-1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E295C" w:rsidRPr="00293223" w:rsidRDefault="00B65FAD" w:rsidP="00B65FAD">
            <w:pPr>
              <w:spacing w:after="0" w:line="340" w:lineRule="auto"/>
              <w:rPr>
                <w:color w:val="000000" w:themeColor="text1"/>
              </w:rPr>
            </w:pPr>
            <w:r w:rsidRPr="00293223">
              <w:rPr>
                <w:color w:val="000000" w:themeColor="text1"/>
                <w:sz w:val="18"/>
                <w:szCs w:val="18"/>
              </w:rPr>
              <w:t>Сторона-2 _______________</w:t>
            </w:r>
          </w:p>
        </w:tc>
      </w:tr>
    </w:tbl>
    <w:p w:rsidR="002E295C" w:rsidRPr="00293223" w:rsidRDefault="002E295C">
      <w:pPr>
        <w:rPr>
          <w:color w:val="000000" w:themeColor="text1"/>
        </w:rPr>
      </w:pPr>
    </w:p>
    <w:sectPr w:rsidR="002E295C" w:rsidRPr="00293223" w:rsidSect="002E295C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667" w:rsidRDefault="00064667" w:rsidP="002E295C">
      <w:pPr>
        <w:spacing w:after="0" w:line="240" w:lineRule="auto"/>
      </w:pPr>
      <w:r>
        <w:separator/>
      </w:r>
    </w:p>
  </w:endnote>
  <w:endnote w:type="continuationSeparator" w:id="0">
    <w:p w:rsidR="00064667" w:rsidRDefault="00064667" w:rsidP="002E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5C" w:rsidRDefault="00AA35B6">
    <w:r>
      <w:fldChar w:fldCharType="begin"/>
    </w:r>
    <w:r w:rsidR="00B65FAD">
      <w:instrText>PAGE</w:instrText>
    </w:r>
    <w:r>
      <w:fldChar w:fldCharType="separate"/>
    </w:r>
    <w:r w:rsidR="00293223">
      <w:rPr>
        <w:noProof/>
      </w:rPr>
      <w:t>1</w:t>
    </w:r>
    <w:r>
      <w:fldChar w:fldCharType="end"/>
    </w:r>
    <w:r w:rsidR="00B65FAD">
      <w:t xml:space="preserve"> / </w:t>
    </w:r>
    <w:r>
      <w:fldChar w:fldCharType="begin"/>
    </w:r>
    <w:r w:rsidR="00B65FAD">
      <w:instrText>NUMPAGES</w:instrText>
    </w:r>
    <w:r>
      <w:fldChar w:fldCharType="separate"/>
    </w:r>
    <w:r w:rsidR="00293223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667" w:rsidRDefault="00064667" w:rsidP="002E295C">
      <w:pPr>
        <w:spacing w:after="0" w:line="240" w:lineRule="auto"/>
      </w:pPr>
      <w:r>
        <w:separator/>
      </w:r>
    </w:p>
  </w:footnote>
  <w:footnote w:type="continuationSeparator" w:id="0">
    <w:p w:rsidR="00064667" w:rsidRDefault="00064667" w:rsidP="002E2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2E295C">
      <w:trPr>
        <w:trHeight w:val="400"/>
      </w:trPr>
      <w:tc>
        <w:tcPr>
          <w:tcW w:w="1700" w:type="dxa"/>
        </w:tcPr>
        <w:p w:rsidR="002E295C" w:rsidRDefault="002E295C"/>
      </w:tc>
      <w:tc>
        <w:tcPr>
          <w:tcW w:w="4000" w:type="dxa"/>
          <w:vAlign w:val="center"/>
        </w:tcPr>
        <w:p w:rsidR="002E295C" w:rsidRDefault="002E295C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95C"/>
    <w:rsid w:val="00064667"/>
    <w:rsid w:val="00293223"/>
    <w:rsid w:val="002E295C"/>
    <w:rsid w:val="005B2E79"/>
    <w:rsid w:val="00AA35B6"/>
    <w:rsid w:val="00B6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2E295C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5B2E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B2E79"/>
  </w:style>
  <w:style w:type="paragraph" w:styleId="a5">
    <w:name w:val="footer"/>
    <w:basedOn w:val="a"/>
    <w:link w:val="a6"/>
    <w:uiPriority w:val="99"/>
    <w:semiHidden/>
    <w:unhideWhenUsed/>
    <w:rsid w:val="005B2E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B2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1368</Words>
  <Characters>7801</Characters>
  <Application>Microsoft Office Word</Application>
  <DocSecurity>0</DocSecurity>
  <Lines>65</Lines>
  <Paragraphs>18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2018-01-06T14:25:00Z</dcterms:created>
  <dcterms:modified xsi:type="dcterms:W3CDTF">2020-06-26T17:05:00Z</dcterms:modified>
  <cp:category/>
</cp:coreProperties>
</file>