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B3" w:rsidRPr="00265D71" w:rsidRDefault="00807A62">
      <w:pPr>
        <w:spacing w:after="50"/>
        <w:jc w:val="center"/>
        <w:rPr>
          <w:b/>
          <w:color w:val="000000" w:themeColor="text1"/>
          <w:sz w:val="12"/>
        </w:rPr>
      </w:pPr>
      <w:r w:rsidRPr="00265D71">
        <w:rPr>
          <w:b/>
          <w:color w:val="000000" w:themeColor="text1"/>
          <w:sz w:val="24"/>
          <w:szCs w:val="40"/>
        </w:rPr>
        <w:t>ДОГОВОР ДАРЕНИЯ</w:t>
      </w:r>
    </w:p>
    <w:p w:rsidR="00491EB3" w:rsidRPr="00265D71" w:rsidRDefault="00807A62">
      <w:pPr>
        <w:spacing w:after="0" w:line="340" w:lineRule="auto"/>
        <w:jc w:val="center"/>
        <w:rPr>
          <w:color w:val="000000" w:themeColor="text1"/>
          <w:sz w:val="22"/>
        </w:rPr>
      </w:pPr>
      <w:r w:rsidRPr="00265D71">
        <w:rPr>
          <w:b/>
          <w:color w:val="000000" w:themeColor="text1"/>
          <w:szCs w:val="18"/>
        </w:rPr>
        <w:t>жилого дома</w:t>
      </w:r>
    </w:p>
    <w:p w:rsidR="00491EB3" w:rsidRPr="00265D71" w:rsidRDefault="00491EB3">
      <w:pPr>
        <w:rPr>
          <w:color w:val="000000" w:themeColor="text1"/>
        </w:rPr>
      </w:pPr>
    </w:p>
    <w:p w:rsidR="00491EB3" w:rsidRPr="00265D71" w:rsidRDefault="00491EB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91EB3" w:rsidRPr="00265D71" w:rsidTr="00807A6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1EB3" w:rsidRPr="00265D71" w:rsidRDefault="00807A62" w:rsidP="00807A6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265D71">
              <w:rPr>
                <w:color w:val="000000" w:themeColor="text1"/>
                <w:szCs w:val="16"/>
              </w:rPr>
              <w:t>г</w:t>
            </w:r>
            <w:proofErr w:type="gramEnd"/>
            <w:r w:rsidRPr="00265D71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1EB3" w:rsidRPr="00265D71" w:rsidRDefault="00807A62" w:rsidP="00807A6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65D71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91EB3" w:rsidRPr="00265D71" w:rsidRDefault="00491EB3">
      <w:pPr>
        <w:rPr>
          <w:color w:val="000000" w:themeColor="text1"/>
          <w:lang w:val="en-US"/>
        </w:rPr>
      </w:pPr>
    </w:p>
    <w:p w:rsidR="00491EB3" w:rsidRPr="00265D71" w:rsidRDefault="00491EB3">
      <w:pPr>
        <w:rPr>
          <w:color w:val="000000" w:themeColor="text1"/>
        </w:rPr>
      </w:pPr>
    </w:p>
    <w:p w:rsidR="00491EB3" w:rsidRPr="00265D71" w:rsidRDefault="00807A62">
      <w:pPr>
        <w:rPr>
          <w:color w:val="000000" w:themeColor="text1"/>
        </w:rPr>
      </w:pPr>
      <w:proofErr w:type="gramStart"/>
      <w:r w:rsidRPr="00265D71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65D71">
        <w:rPr>
          <w:b/>
          <w:color w:val="000000" w:themeColor="text1"/>
        </w:rPr>
        <w:t>Даритель</w:t>
      </w:r>
      <w:r w:rsidRPr="00265D71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65D71">
        <w:rPr>
          <w:b/>
          <w:color w:val="000000" w:themeColor="text1"/>
        </w:rPr>
        <w:t>Одаряемый</w:t>
      </w:r>
      <w:r w:rsidRPr="00265D71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265D71">
        <w:rPr>
          <w:b/>
          <w:color w:val="000000" w:themeColor="text1"/>
        </w:rPr>
        <w:t>Договор</w:t>
      </w:r>
      <w:r w:rsidRPr="00265D71">
        <w:rPr>
          <w:color w:val="000000" w:themeColor="text1"/>
        </w:rPr>
        <w:t>», о нижеследующем:</w:t>
      </w:r>
      <w:proofErr w:type="gramEnd"/>
    </w:p>
    <w:p w:rsidR="00491EB3" w:rsidRPr="00265D71" w:rsidRDefault="00807A62">
      <w:pPr>
        <w:spacing w:before="200"/>
        <w:rPr>
          <w:color w:val="000000" w:themeColor="text1"/>
        </w:rPr>
      </w:pPr>
      <w:r w:rsidRPr="00265D71">
        <w:rPr>
          <w:color w:val="000000" w:themeColor="text1"/>
        </w:rPr>
        <w:t xml:space="preserve">1. </w:t>
      </w:r>
      <w:proofErr w:type="gramStart"/>
      <w:r w:rsidRPr="00265D71">
        <w:rPr>
          <w:color w:val="000000" w:themeColor="text1"/>
        </w:rPr>
        <w:t>Даритель безвозмездно передает в собственность Одаряемому следующее недвижимое имущество: жилой дом с надворными постройками, находящийся по адресу: ________________________________________________.</w:t>
      </w:r>
      <w:proofErr w:type="gramEnd"/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 xml:space="preserve">2. </w:t>
      </w:r>
      <w:proofErr w:type="gramStart"/>
      <w:r w:rsidRPr="00265D71">
        <w:rPr>
          <w:color w:val="000000" w:themeColor="text1"/>
        </w:rPr>
        <w:t>Указанный жилой дом состоит из основного (кирпичного, блочного, бревенчатого) строения, размером общеполезной площади ________ кв.м., в том числе жилой площади – ________ кв.м., и хозяйственных построек и сооружений: ________________________________________________, расположенных на земельном участке размером ________ кв.м., находящемся в постоянном (бессрочном) пользовании у Дарителя на основании постановления Главы администрации ________________________ №________ от «___» _____________ 2018 года и свидетельства о постоянном (бессрочном) пользовании.</w:t>
      </w:r>
      <w:proofErr w:type="gramEnd"/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3. Указанный жилой дом принадлежит Дарителю на основании ________________________________________________, что подтверждается Свидетельством о государственной регистрации права от «___» _____________ 2018 года серия ________ №________, выданным ________________________.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4. Инвентаризационная оценка указанного жилого дома составляет ________ рублей, что подтверждается справкой №________, выданной БТИ ________________________ «___» _____________ 2018 года.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5. Одаряемый в дар от Дарителя указанный жилой дом с надворными постройками принимает.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6. Даритель гарантирует, что до подписания настоящего Договора жилой дом и надворные постройки никому другому не проданы, не подарены, не заложены, не обременены правами третьих лиц, в споре и под арестом (запрещением) не состоят.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7. Указанный жилой дом свободен от проживания третьих лиц, имеющих в соответствии с законом право пользования им.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8. С содержанием ст. 167, 209, 223, 288, 292, 572, 573, 574, 578 ГК РФ Стороны ознакомлены.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9. Договор подлежит государственной регистрации и считается заключенным с момента государственной регистрации. Регистрационные действия оплачивает ________________________.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lastRenderedPageBreak/>
        <w:t xml:space="preserve">10. Одаряемый приобретает право собственности на указанный жилой дом с надворными постройками после государственной регистрации перехода права собственности от Дарителя к </w:t>
      </w:r>
      <w:proofErr w:type="gramStart"/>
      <w:r w:rsidRPr="00265D71">
        <w:rPr>
          <w:color w:val="000000" w:themeColor="text1"/>
        </w:rPr>
        <w:t>Одаряемому</w:t>
      </w:r>
      <w:proofErr w:type="gramEnd"/>
      <w:r w:rsidRPr="00265D71">
        <w:rPr>
          <w:color w:val="000000" w:themeColor="text1"/>
        </w:rPr>
        <w:t xml:space="preserve">. С момента государственной регистрации права собственности Одаряемого жилой дом с надворными постройками считаются переданными от Дарителя к </w:t>
      </w:r>
      <w:proofErr w:type="gramStart"/>
      <w:r w:rsidRPr="00265D71">
        <w:rPr>
          <w:color w:val="000000" w:themeColor="text1"/>
        </w:rPr>
        <w:t>Одаряемому</w:t>
      </w:r>
      <w:proofErr w:type="gramEnd"/>
      <w:r w:rsidRPr="00265D71">
        <w:rPr>
          <w:color w:val="000000" w:themeColor="text1"/>
        </w:rPr>
        <w:t>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11.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условиях.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>12.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491EB3" w:rsidRPr="00265D71" w:rsidRDefault="00807A62">
      <w:pPr>
        <w:rPr>
          <w:color w:val="000000" w:themeColor="text1"/>
        </w:rPr>
      </w:pPr>
      <w:r w:rsidRPr="00265D71">
        <w:rPr>
          <w:color w:val="000000" w:themeColor="text1"/>
        </w:rPr>
        <w:t xml:space="preserve">13. </w:t>
      </w:r>
      <w:proofErr w:type="gramStart"/>
      <w:r w:rsidRPr="00265D71">
        <w:rPr>
          <w:color w:val="000000" w:themeColor="text1"/>
        </w:rPr>
        <w:t>Договор</w:t>
      </w:r>
      <w:proofErr w:type="gramEnd"/>
      <w:r w:rsidRPr="00265D71">
        <w:rPr>
          <w:color w:val="000000" w:themeColor="text1"/>
        </w:rPr>
        <w:t xml:space="preserve"> может быть расторгнут в установленном законодательством порядке до регистрации перехода права собственности к Одаряемому.</w:t>
      </w:r>
    </w:p>
    <w:p w:rsidR="00491EB3" w:rsidRPr="00265D71" w:rsidRDefault="00807A62">
      <w:pPr>
        <w:spacing w:after="0"/>
        <w:rPr>
          <w:color w:val="000000" w:themeColor="text1"/>
        </w:rPr>
      </w:pPr>
      <w:r w:rsidRPr="00265D71">
        <w:rPr>
          <w:color w:val="000000" w:themeColor="text1"/>
        </w:rPr>
        <w:t xml:space="preserve">14. Договор составлен в трех экземплярах, из которых один находится у Дарителя, второй – </w:t>
      </w:r>
      <w:proofErr w:type="gramStart"/>
      <w:r w:rsidRPr="00265D71">
        <w:rPr>
          <w:color w:val="000000" w:themeColor="text1"/>
        </w:rPr>
        <w:t>у</w:t>
      </w:r>
      <w:proofErr w:type="gramEnd"/>
      <w:r w:rsidRPr="00265D71">
        <w:rPr>
          <w:color w:val="000000" w:themeColor="text1"/>
        </w:rPr>
        <w:t xml:space="preserve"> Одаряемого, третий – в ________________________.</w:t>
      </w:r>
    </w:p>
    <w:p w:rsidR="00491EB3" w:rsidRPr="00265D71" w:rsidRDefault="00491EB3">
      <w:pPr>
        <w:rPr>
          <w:color w:val="000000" w:themeColor="text1"/>
        </w:rPr>
      </w:pPr>
    </w:p>
    <w:p w:rsidR="00491EB3" w:rsidRPr="00265D71" w:rsidRDefault="00807A62">
      <w:pPr>
        <w:spacing w:before="500" w:after="150"/>
        <w:jc w:val="center"/>
        <w:rPr>
          <w:color w:val="000000" w:themeColor="text1"/>
        </w:rPr>
      </w:pPr>
      <w:r w:rsidRPr="00265D71">
        <w:rPr>
          <w:b/>
          <w:color w:val="000000" w:themeColor="text1"/>
          <w:sz w:val="24"/>
          <w:szCs w:val="24"/>
        </w:rPr>
        <w:t>АДРЕСА И РЕКВЕЗИТЫ СТОРОН</w:t>
      </w:r>
    </w:p>
    <w:p w:rsidR="00491EB3" w:rsidRPr="00265D71" w:rsidRDefault="00491EB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91EB3" w:rsidRPr="00265D71" w:rsidTr="00807A6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Кем: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b/>
                <w:color w:val="000000" w:themeColor="text1"/>
                <w:sz w:val="18"/>
                <w:szCs w:val="18"/>
              </w:rPr>
              <w:t>Одаряемый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Кем:</w:t>
            </w:r>
          </w:p>
          <w:p w:rsidR="00491EB3" w:rsidRPr="00265D71" w:rsidRDefault="00807A62">
            <w:pPr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491EB3" w:rsidRPr="00265D71" w:rsidRDefault="00491EB3">
      <w:pPr>
        <w:rPr>
          <w:color w:val="000000" w:themeColor="text1"/>
        </w:rPr>
      </w:pPr>
    </w:p>
    <w:p w:rsidR="00491EB3" w:rsidRPr="00265D71" w:rsidRDefault="00807A62">
      <w:pPr>
        <w:spacing w:before="500" w:after="150"/>
        <w:jc w:val="center"/>
        <w:rPr>
          <w:color w:val="000000" w:themeColor="text1"/>
        </w:rPr>
      </w:pPr>
      <w:r w:rsidRPr="00265D71">
        <w:rPr>
          <w:b/>
          <w:color w:val="000000" w:themeColor="text1"/>
          <w:sz w:val="24"/>
          <w:szCs w:val="24"/>
        </w:rPr>
        <w:t>ПОДПИСИ СТОРОН</w:t>
      </w:r>
    </w:p>
    <w:p w:rsidR="00491EB3" w:rsidRPr="00265D71" w:rsidRDefault="00491EB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91EB3" w:rsidRPr="00265D71" w:rsidTr="00807A6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1EB3" w:rsidRPr="00265D71" w:rsidRDefault="00807A62" w:rsidP="00807A62">
            <w:pPr>
              <w:spacing w:after="0" w:line="340" w:lineRule="auto"/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91EB3" w:rsidRPr="00265D71" w:rsidRDefault="00807A62" w:rsidP="00807A62">
            <w:pPr>
              <w:spacing w:after="0" w:line="340" w:lineRule="auto"/>
              <w:rPr>
                <w:color w:val="000000" w:themeColor="text1"/>
              </w:rPr>
            </w:pPr>
            <w:r w:rsidRPr="00265D71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491EB3" w:rsidRPr="00265D71" w:rsidRDefault="00491EB3">
      <w:pPr>
        <w:rPr>
          <w:color w:val="000000" w:themeColor="text1"/>
        </w:rPr>
      </w:pPr>
    </w:p>
    <w:sectPr w:rsidR="00491EB3" w:rsidRPr="00265D71" w:rsidSect="00491EB3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E05" w:rsidRDefault="00891E05" w:rsidP="00491EB3">
      <w:pPr>
        <w:spacing w:after="0" w:line="240" w:lineRule="auto"/>
      </w:pPr>
      <w:r>
        <w:separator/>
      </w:r>
    </w:p>
  </w:endnote>
  <w:endnote w:type="continuationSeparator" w:id="0">
    <w:p w:rsidR="00891E05" w:rsidRDefault="00891E05" w:rsidP="0049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B3" w:rsidRDefault="00C22077">
    <w:r>
      <w:fldChar w:fldCharType="begin"/>
    </w:r>
    <w:r w:rsidR="00807A62">
      <w:instrText>PAGE</w:instrText>
    </w:r>
    <w:r>
      <w:fldChar w:fldCharType="separate"/>
    </w:r>
    <w:r w:rsidR="00265D71">
      <w:rPr>
        <w:noProof/>
      </w:rPr>
      <w:t>2</w:t>
    </w:r>
    <w:r>
      <w:fldChar w:fldCharType="end"/>
    </w:r>
    <w:r w:rsidR="00807A62">
      <w:t xml:space="preserve"> / </w:t>
    </w:r>
    <w:r>
      <w:fldChar w:fldCharType="begin"/>
    </w:r>
    <w:r w:rsidR="00807A62">
      <w:instrText>NUMPAGES</w:instrText>
    </w:r>
    <w:r>
      <w:fldChar w:fldCharType="separate"/>
    </w:r>
    <w:r w:rsidR="00265D71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E05" w:rsidRDefault="00891E05" w:rsidP="00491EB3">
      <w:pPr>
        <w:spacing w:after="0" w:line="240" w:lineRule="auto"/>
      </w:pPr>
      <w:r>
        <w:separator/>
      </w:r>
    </w:p>
  </w:footnote>
  <w:footnote w:type="continuationSeparator" w:id="0">
    <w:p w:rsidR="00891E05" w:rsidRDefault="00891E05" w:rsidP="0049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491EB3">
      <w:trPr>
        <w:trHeight w:val="400"/>
      </w:trPr>
      <w:tc>
        <w:tcPr>
          <w:tcW w:w="1700" w:type="dxa"/>
        </w:tcPr>
        <w:p w:rsidR="00491EB3" w:rsidRDefault="00491EB3"/>
      </w:tc>
      <w:tc>
        <w:tcPr>
          <w:tcW w:w="4000" w:type="dxa"/>
          <w:vAlign w:val="center"/>
        </w:tcPr>
        <w:p w:rsidR="00491EB3" w:rsidRDefault="00491EB3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EB3"/>
    <w:rsid w:val="00265D71"/>
    <w:rsid w:val="00491EB3"/>
    <w:rsid w:val="00807A62"/>
    <w:rsid w:val="00891E05"/>
    <w:rsid w:val="00AD2B00"/>
    <w:rsid w:val="00B92AA9"/>
    <w:rsid w:val="00C2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91EB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92A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AA9"/>
  </w:style>
  <w:style w:type="paragraph" w:styleId="a5">
    <w:name w:val="footer"/>
    <w:basedOn w:val="a"/>
    <w:link w:val="a6"/>
    <w:uiPriority w:val="99"/>
    <w:semiHidden/>
    <w:unhideWhenUsed/>
    <w:rsid w:val="00B92A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2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2018-01-01T13:23:00Z</dcterms:created>
  <dcterms:modified xsi:type="dcterms:W3CDTF">2020-05-07T10:20:00Z</dcterms:modified>
  <cp:category/>
</cp:coreProperties>
</file>