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E168" w14:textId="77777777" w:rsidR="00895045" w:rsidRDefault="00895045" w:rsidP="00895045">
      <w:r>
        <w:t>Решение страховой</w:t>
      </w:r>
    </w:p>
    <w:p w14:paraId="06844E31" w14:textId="77777777" w:rsidR="00895045" w:rsidRDefault="00895045" w:rsidP="00895045">
      <w:r>
        <w:t>Отказано</w:t>
      </w:r>
    </w:p>
    <w:p w14:paraId="1CB86793" w14:textId="77777777" w:rsidR="00895045" w:rsidRDefault="00895045" w:rsidP="00895045">
      <w:r>
        <w:t>Оформлено 276 941 рублей</w:t>
      </w:r>
    </w:p>
    <w:p w14:paraId="696A2799" w14:textId="77777777" w:rsidR="00895045" w:rsidRDefault="00895045" w:rsidP="00895045">
      <w:r>
        <w:t>Выплатное дело #</w:t>
      </w:r>
    </w:p>
    <w:p w14:paraId="287E1770" w14:textId="77777777" w:rsidR="00895045" w:rsidRDefault="00895045" w:rsidP="00895045">
      <w:r>
        <w:t>2023 г.</w:t>
      </w:r>
    </w:p>
    <w:p w14:paraId="0855EB06" w14:textId="77777777" w:rsidR="00895045" w:rsidRDefault="00895045" w:rsidP="00895045">
      <w:r>
        <w:t>Истец Константин З.обратился в суд с требованиями к Алексею К. о возмещении ущерба, причиненного в результате ДТП, а также судебных расходов. Так как в момент ДТП ответственность виновника ДТП Алексея К. в порядке ОСАГО не была застрахована, истец просил взыскать причиненный ему в результате ДТП материальный ущерб с ответчика Алексея К. В связи с чем мы обратились с исковым заявлением в суд.</w:t>
      </w:r>
    </w:p>
    <w:p w14:paraId="6325F5A8" w14:textId="77777777" w:rsidR="00895045" w:rsidRDefault="00895045" w:rsidP="00895045"/>
    <w:p w14:paraId="424E1BE0" w14:textId="77777777" w:rsidR="00895045" w:rsidRDefault="00895045" w:rsidP="00895045">
      <w:r>
        <w:t>По нашему иску суд решил: исковые требования удовлетворить. Взыскать с Алексея К. в пользу Константина З. в счет возмещения ущерба, причиненного в результате ДТП, 260140 руб., а также судебные расходы в сумме 16801 руб. Всего взыскать 276 941 рублей.</w:t>
      </w:r>
    </w:p>
    <w:p w14:paraId="49904527" w14:textId="77777777" w:rsidR="00895045" w:rsidRDefault="00895045" w:rsidP="00895045"/>
    <w:p w14:paraId="1B8013D5" w14:textId="3EB9CEC5" w:rsidR="007B0F45" w:rsidRPr="00895045" w:rsidRDefault="00895045" w:rsidP="00895045">
      <w:r>
        <w:t>Ленинский районный суд г. Барнаула</w:t>
      </w:r>
    </w:p>
    <w:sectPr w:rsidR="007B0F45" w:rsidRPr="00895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F"/>
    <w:rsid w:val="007B0F45"/>
    <w:rsid w:val="00856E9F"/>
    <w:rsid w:val="00895045"/>
    <w:rsid w:val="00C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FED4F1-E860-4669-A0E1-897D089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Игнатов</dc:creator>
  <cp:keywords/>
  <dc:description/>
  <cp:lastModifiedBy>Владимир Игнатов</cp:lastModifiedBy>
  <cp:revision>5</cp:revision>
  <dcterms:created xsi:type="dcterms:W3CDTF">2023-12-05T10:52:00Z</dcterms:created>
  <dcterms:modified xsi:type="dcterms:W3CDTF">2023-12-05T10:58:00Z</dcterms:modified>
</cp:coreProperties>
</file>