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D7A3" w14:textId="77777777" w:rsidR="00E00CFD" w:rsidRDefault="00E00CFD" w:rsidP="00E00CFD">
      <w:r>
        <w:t>Решение страховой</w:t>
      </w:r>
    </w:p>
    <w:p w14:paraId="3CDB4595" w14:textId="77777777" w:rsidR="00E00CFD" w:rsidRDefault="00E00CFD" w:rsidP="00E00CFD">
      <w:r>
        <w:t>Отказано</w:t>
      </w:r>
    </w:p>
    <w:p w14:paraId="430935E7" w14:textId="77777777" w:rsidR="00E00CFD" w:rsidRDefault="00E00CFD" w:rsidP="00E00CFD">
      <w:r>
        <w:t>Оформлено 222 500 руб.</w:t>
      </w:r>
    </w:p>
    <w:p w14:paraId="5365B16A" w14:textId="77777777" w:rsidR="00E00CFD" w:rsidRDefault="00E00CFD" w:rsidP="00E00CFD">
      <w:r>
        <w:t>Выплатное дело #</w:t>
      </w:r>
    </w:p>
    <w:p w14:paraId="7F5408D2" w14:textId="77777777" w:rsidR="00E00CFD" w:rsidRDefault="00E00CFD" w:rsidP="00E00CFD">
      <w:r>
        <w:t>2023 г.</w:t>
      </w:r>
    </w:p>
    <w:p w14:paraId="55E34DE8" w14:textId="77777777" w:rsidR="00E00CFD" w:rsidRDefault="00E00CFD" w:rsidP="00E00CFD">
      <w:r>
        <w:t>Страховая компания занизила сумму выплаты, с чем мы были не согласны. На основании этого мы обратились с исковым заявлением в суд.</w:t>
      </w:r>
    </w:p>
    <w:p w14:paraId="0C30B399" w14:textId="77777777" w:rsidR="00E00CFD" w:rsidRDefault="00E00CFD" w:rsidP="00E00CFD"/>
    <w:p w14:paraId="4366A0CA" w14:textId="77777777" w:rsidR="00E00CFD" w:rsidRDefault="00E00CFD" w:rsidP="00E00CFD">
      <w:r>
        <w:t>По нашему иску суд решил: иск удовлетворить в части.</w:t>
      </w:r>
    </w:p>
    <w:p w14:paraId="533345AA" w14:textId="77777777" w:rsidR="00E00CFD" w:rsidRDefault="00E00CFD" w:rsidP="00E00CFD">
      <w:r>
        <w:t>Взыскать с АО «АльфаСтрахование» в пользу Валентины Е. недополученное страховое возмещение в сумме 75 000 руб., неустойку 100 000 руб., компенсацию морального вреда 10 000 руб., штраф 18 750 руб.</w:t>
      </w:r>
    </w:p>
    <w:p w14:paraId="71047441" w14:textId="77777777" w:rsidR="00E00CFD" w:rsidRDefault="00E00CFD" w:rsidP="00E00CFD">
      <w:r>
        <w:t>В удовлетворении остальной части исковых требований отказать.</w:t>
      </w:r>
    </w:p>
    <w:p w14:paraId="52ECD839" w14:textId="77777777" w:rsidR="00E00CFD" w:rsidRDefault="00E00CFD" w:rsidP="00E00CFD">
      <w:r>
        <w:t>Взыскать с АО «АльфаСтрахование» в пользу АКОО «Ассоциация защиты прав страхователей» штраф 18 750 руб.</w:t>
      </w:r>
    </w:p>
    <w:p w14:paraId="632FF139" w14:textId="77777777" w:rsidR="00E00CFD" w:rsidRDefault="00E00CFD" w:rsidP="00E00CFD">
      <w:r>
        <w:t>Взыскать с АО «АльфаСтрахование» в доход бюджета муниципального образования городского округа – город Барнаул Алтайского края государственную пошлину 5 000 руб.</w:t>
      </w:r>
    </w:p>
    <w:p w14:paraId="414614D6" w14:textId="77777777" w:rsidR="00E00CFD" w:rsidRDefault="00E00CFD" w:rsidP="00E00CFD"/>
    <w:p w14:paraId="1B8013D5" w14:textId="389A3C9F" w:rsidR="007B0F45" w:rsidRPr="00E00CFD" w:rsidRDefault="00E00CFD" w:rsidP="00E00CFD">
      <w:r>
        <w:t>АО «АльфаСтрахование»</w:t>
      </w:r>
    </w:p>
    <w:sectPr w:rsidR="007B0F45" w:rsidRPr="00E00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9F"/>
    <w:rsid w:val="000D4D7B"/>
    <w:rsid w:val="00746FFD"/>
    <w:rsid w:val="00797693"/>
    <w:rsid w:val="007B0F45"/>
    <w:rsid w:val="00856E9F"/>
    <w:rsid w:val="008758D4"/>
    <w:rsid w:val="00895045"/>
    <w:rsid w:val="00AA11B8"/>
    <w:rsid w:val="00CB4E49"/>
    <w:rsid w:val="00E0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FED4F1-E860-4669-A0E1-897D0892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Игнатов</dc:creator>
  <cp:keywords/>
  <dc:description/>
  <cp:lastModifiedBy>Владимир Игнатов</cp:lastModifiedBy>
  <cp:revision>17</cp:revision>
  <dcterms:created xsi:type="dcterms:W3CDTF">2023-12-05T10:52:00Z</dcterms:created>
  <dcterms:modified xsi:type="dcterms:W3CDTF">2023-12-05T11:08:00Z</dcterms:modified>
</cp:coreProperties>
</file>